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62" w:rsidRPr="00303C62" w:rsidRDefault="00303C62" w:rsidP="00303C62">
      <w:pPr>
        <w:spacing w:after="0" w:line="276" w:lineRule="auto"/>
        <w:jc w:val="center"/>
        <w:rPr>
          <w:rFonts w:ascii="Times New Roman" w:eastAsia="Times New Roman" w:hAnsi="Times New Roman"/>
          <w:b/>
          <w:color w:val="365F91" w:themeColor="accent1" w:themeShade="BF"/>
          <w:lang w:eastAsia="pl-PL"/>
        </w:rPr>
      </w:pPr>
      <w:r w:rsidRPr="00303C62">
        <w:rPr>
          <w:rFonts w:ascii="Times New Roman" w:eastAsia="Times New Roman" w:hAnsi="Times New Roman"/>
          <w:b/>
          <w:color w:val="365F91" w:themeColor="accent1" w:themeShade="BF"/>
          <w:lang w:eastAsia="pl-PL"/>
        </w:rPr>
        <w:t>SCENARIUSZ SYMULACJI MEDYCZNEJ</w:t>
      </w:r>
    </w:p>
    <w:p w:rsidR="00303C62" w:rsidRPr="00303C62" w:rsidRDefault="00303C62" w:rsidP="00303C62">
      <w:pPr>
        <w:spacing w:after="0" w:line="276" w:lineRule="auto"/>
        <w:jc w:val="center"/>
        <w:rPr>
          <w:rFonts w:ascii="Times New Roman" w:eastAsia="Times New Roman" w:hAnsi="Times New Roman"/>
          <w:b/>
          <w:color w:val="365F91" w:themeColor="accent1" w:themeShade="BF"/>
          <w:lang w:eastAsia="pl-PL"/>
        </w:rPr>
      </w:pPr>
      <w:r w:rsidRPr="00303C62">
        <w:rPr>
          <w:rFonts w:ascii="Times New Roman" w:hAnsi="Times New Roman"/>
          <w:b/>
          <w:color w:val="365F91" w:themeColor="accent1" w:themeShade="BF"/>
        </w:rPr>
        <w:t xml:space="preserve">POŚREDNIEJ </w:t>
      </w:r>
      <w:r w:rsidRPr="00303C62">
        <w:rPr>
          <w:rFonts w:ascii="Times New Roman" w:eastAsia="Times New Roman" w:hAnsi="Times New Roman"/>
          <w:b/>
          <w:color w:val="365F91" w:themeColor="accent1" w:themeShade="BF"/>
          <w:lang w:eastAsia="pl-PL"/>
        </w:rPr>
        <w:t>WIERNOŚCI</w:t>
      </w:r>
    </w:p>
    <w:p w:rsidR="00303C62" w:rsidRPr="00303C62" w:rsidRDefault="00303C62" w:rsidP="00303C62">
      <w:pPr>
        <w:spacing w:after="0" w:line="276" w:lineRule="auto"/>
        <w:ind w:left="284"/>
        <w:contextualSpacing/>
        <w:jc w:val="center"/>
        <w:rPr>
          <w:rFonts w:ascii="Times New Roman" w:eastAsiaTheme="minorHAnsi" w:hAnsi="Times New Roman"/>
          <w:b/>
          <w:color w:val="365F91" w:themeColor="accent1" w:themeShade="BF"/>
        </w:rPr>
      </w:pPr>
      <w:r w:rsidRPr="00303C62">
        <w:rPr>
          <w:rFonts w:ascii="Times New Roman" w:eastAsiaTheme="minorHAnsi" w:hAnsi="Times New Roman"/>
          <w:b/>
          <w:color w:val="365F91" w:themeColor="accent1" w:themeShade="BF"/>
        </w:rPr>
        <w:t xml:space="preserve">kształcenia praktycznego z wykorzystaniem symulacji medycznej na kierunku Pielęgniarstwo, realizowany przez Państwową </w:t>
      </w:r>
      <w:r>
        <w:rPr>
          <w:rFonts w:ascii="Times New Roman" w:eastAsiaTheme="minorHAnsi" w:hAnsi="Times New Roman"/>
          <w:b/>
          <w:color w:val="365F91" w:themeColor="accent1" w:themeShade="BF"/>
        </w:rPr>
        <w:t xml:space="preserve">Uczelnię </w:t>
      </w:r>
      <w:r w:rsidRPr="00303C62">
        <w:rPr>
          <w:rFonts w:ascii="Times New Roman" w:eastAsiaTheme="minorHAnsi" w:hAnsi="Times New Roman"/>
          <w:b/>
          <w:color w:val="365F91" w:themeColor="accent1" w:themeShade="BF"/>
        </w:rPr>
        <w:t>Stanisława Staszica w Pile we współpracy ze Szpitalem Specjalistycznym im. Stanisława Staszica w Pile</w:t>
      </w:r>
    </w:p>
    <w:p w:rsidR="00303C62" w:rsidRPr="00303C62" w:rsidRDefault="00303C62" w:rsidP="00303C62">
      <w:pPr>
        <w:spacing w:after="0" w:line="276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303C62" w:rsidRPr="00303C62" w:rsidRDefault="00303C62" w:rsidP="00303C62">
      <w:pPr>
        <w:spacing w:after="0" w:line="276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303C62">
        <w:rPr>
          <w:rFonts w:ascii="Times New Roman" w:eastAsia="Times New Roman" w:hAnsi="Times New Roman"/>
          <w:i/>
          <w:lang w:eastAsia="pl-PL"/>
        </w:rPr>
        <w:t>SCENARIUSZ SYMULACJI NR …    DO REALIZACJI *zaznaczyć odpowiedni X</w:t>
      </w:r>
    </w:p>
    <w:p w:rsidR="00303C62" w:rsidRPr="00303C62" w:rsidRDefault="00303C62" w:rsidP="00303C62">
      <w:pPr>
        <w:spacing w:after="0" w:line="276" w:lineRule="auto"/>
        <w:jc w:val="center"/>
        <w:rPr>
          <w:rFonts w:ascii="Times New Roman" w:eastAsia="Times New Roman" w:hAnsi="Times New Roman"/>
          <w:i/>
          <w:lang w:eastAsia="pl-PL"/>
        </w:rPr>
      </w:pPr>
    </w:p>
    <w:p w:rsidR="00303C62" w:rsidRPr="00303C62" w:rsidRDefault="00303C62" w:rsidP="00303C6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HAnsi" w:hAnsi="Times New Roman"/>
        </w:rPr>
      </w:pPr>
      <w:r w:rsidRPr="00303C62">
        <w:rPr>
          <w:rFonts w:ascii="Times New Roman" w:eastAsiaTheme="minorHAnsi" w:hAnsi="Times New Roman"/>
        </w:rPr>
        <w:t xml:space="preserve">Wykaz </w:t>
      </w:r>
      <w:proofErr w:type="spellStart"/>
      <w:r w:rsidRPr="00303C62">
        <w:rPr>
          <w:rFonts w:ascii="Times New Roman" w:eastAsiaTheme="minorHAnsi" w:hAnsi="Times New Roman"/>
        </w:rPr>
        <w:t>sal</w:t>
      </w:r>
      <w:proofErr w:type="spellEnd"/>
      <w:r w:rsidRPr="00303C62">
        <w:rPr>
          <w:rFonts w:ascii="Times New Roman" w:eastAsiaTheme="minorHAnsi" w:hAnsi="Times New Roman"/>
        </w:rPr>
        <w:t xml:space="preserve"> edukacyjnych CSM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276"/>
      </w:tblGrid>
      <w:tr w:rsidR="00303C62" w:rsidRPr="00303C62" w:rsidTr="00F04211">
        <w:trPr>
          <w:trHeight w:val="171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303C62" w:rsidRPr="00303C62" w:rsidRDefault="00303C62" w:rsidP="00303C62">
            <w:pPr>
              <w:spacing w:after="0" w:line="276" w:lineRule="auto"/>
              <w:contextualSpacing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303C62">
              <w:rPr>
                <w:rFonts w:ascii="Times New Roman" w:eastAsiaTheme="minorHAnsi" w:hAnsi="Times New Roman"/>
                <w:b/>
                <w:bCs/>
              </w:rPr>
              <w:t>Centrum Symulacji Medycznych (CSM)</w:t>
            </w:r>
          </w:p>
          <w:p w:rsidR="00303C62" w:rsidRPr="00303C62" w:rsidRDefault="00303C62" w:rsidP="00303C62">
            <w:pPr>
              <w:spacing w:after="0" w:line="276" w:lineRule="auto"/>
              <w:contextualSpacing/>
              <w:jc w:val="center"/>
              <w:rPr>
                <w:rFonts w:ascii="Times New Roman" w:eastAsiaTheme="minorHAnsi" w:hAnsi="Times New Roman"/>
                <w:bCs/>
                <w:lang w:eastAsia="pl-PL"/>
              </w:rPr>
            </w:pPr>
            <w:r w:rsidRPr="00303C62">
              <w:rPr>
                <w:rFonts w:ascii="Times New Roman" w:eastAsiaTheme="minorHAnsi" w:hAnsi="Times New Roman"/>
                <w:b/>
                <w:bCs/>
              </w:rPr>
              <w:t>ul. Podchorążych 10, 64-920 Piła</w:t>
            </w:r>
            <w:r w:rsidRPr="00303C62">
              <w:rPr>
                <w:rFonts w:ascii="Times New Roman" w:eastAsiaTheme="minorHAnsi" w:hAnsi="Times New Roman"/>
                <w:b/>
                <w:bCs/>
                <w:lang w:eastAsia="pl-PL"/>
              </w:rPr>
              <w:t xml:space="preserve"> / Budynek „A”</w:t>
            </w:r>
          </w:p>
        </w:tc>
      </w:tr>
      <w:tr w:rsidR="00303C62" w:rsidRPr="00303C62" w:rsidTr="00F04211">
        <w:trPr>
          <w:trHeight w:val="233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303C62" w:rsidRPr="00303C62" w:rsidRDefault="00303C62" w:rsidP="00303C62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>Nr Pom.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03C62" w:rsidRPr="00303C62" w:rsidRDefault="00303C62" w:rsidP="00303C62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>Nazwa pomieszczenia/ stanowisko symulacji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303C62" w:rsidRPr="00303C62" w:rsidRDefault="00303C62" w:rsidP="00303C62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 xml:space="preserve">Zaznaczyć </w:t>
            </w:r>
          </w:p>
        </w:tc>
      </w:tr>
      <w:tr w:rsidR="00303C62" w:rsidRPr="00303C62" w:rsidTr="00F04211">
        <w:trPr>
          <w:trHeight w:val="74"/>
        </w:trPr>
        <w:tc>
          <w:tcPr>
            <w:tcW w:w="1418" w:type="dxa"/>
            <w:tcBorders>
              <w:top w:val="single" w:sz="12" w:space="0" w:color="auto"/>
            </w:tcBorders>
          </w:tcPr>
          <w:p w:rsidR="00303C62" w:rsidRPr="00303C62" w:rsidRDefault="00303C62" w:rsidP="00303C62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>Sala nr 205</w:t>
            </w: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303C62" w:rsidRPr="00303C62" w:rsidRDefault="00303C62" w:rsidP="00303C62">
            <w:pPr>
              <w:spacing w:after="0" w:line="276" w:lineRule="auto"/>
              <w:contextualSpacing/>
              <w:rPr>
                <w:rFonts w:ascii="Times New Roman" w:eastAsiaTheme="minorHAnsi" w:hAnsi="Times New Roman"/>
              </w:rPr>
            </w:pPr>
            <w:r w:rsidRPr="00303C62">
              <w:rPr>
                <w:rFonts w:ascii="Times New Roman" w:hAnsi="Times New Roman"/>
                <w:kern w:val="3"/>
                <w:lang w:eastAsia="pl-PL"/>
              </w:rPr>
              <w:t>Sala symulacji z zakresu ALS - niskiej wierności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03C62" w:rsidRPr="00303C62" w:rsidRDefault="00303C62" w:rsidP="00303C62">
            <w:pPr>
              <w:spacing w:after="0" w:line="276" w:lineRule="auto"/>
              <w:contextualSpacing/>
              <w:rPr>
                <w:rFonts w:ascii="Times New Roman" w:eastAsiaTheme="minorHAnsi" w:hAnsi="Times New Roman"/>
              </w:rPr>
            </w:pPr>
          </w:p>
        </w:tc>
      </w:tr>
      <w:tr w:rsidR="00303C62" w:rsidRPr="00303C62" w:rsidTr="00F04211">
        <w:trPr>
          <w:trHeight w:val="86"/>
        </w:trPr>
        <w:tc>
          <w:tcPr>
            <w:tcW w:w="1418" w:type="dxa"/>
          </w:tcPr>
          <w:p w:rsidR="00303C62" w:rsidRPr="00303C62" w:rsidRDefault="00303C62" w:rsidP="00303C62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>Sala nr 207</w:t>
            </w:r>
          </w:p>
        </w:tc>
        <w:tc>
          <w:tcPr>
            <w:tcW w:w="6379" w:type="dxa"/>
          </w:tcPr>
          <w:p w:rsidR="00303C62" w:rsidRPr="00303C62" w:rsidRDefault="00303C62" w:rsidP="00303C62">
            <w:pPr>
              <w:spacing w:after="0" w:line="276" w:lineRule="auto"/>
              <w:contextualSpacing/>
              <w:rPr>
                <w:rFonts w:ascii="Times New Roman" w:eastAsiaTheme="minorHAnsi" w:hAnsi="Times New Roman"/>
              </w:rPr>
            </w:pPr>
            <w:r w:rsidRPr="00303C62">
              <w:rPr>
                <w:rFonts w:ascii="Times New Roman" w:hAnsi="Times New Roman"/>
                <w:kern w:val="3"/>
                <w:lang w:eastAsia="pl-PL"/>
              </w:rPr>
              <w:t>Sala opieki pielęgniarskiej wysokiej wierności</w:t>
            </w:r>
          </w:p>
        </w:tc>
        <w:tc>
          <w:tcPr>
            <w:tcW w:w="1276" w:type="dxa"/>
          </w:tcPr>
          <w:p w:rsidR="00303C62" w:rsidRPr="00303C62" w:rsidRDefault="00303C62" w:rsidP="00303C62">
            <w:pPr>
              <w:spacing w:after="0" w:line="276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03C62" w:rsidRPr="00303C62" w:rsidTr="00F04211">
        <w:trPr>
          <w:trHeight w:val="243"/>
        </w:trPr>
        <w:tc>
          <w:tcPr>
            <w:tcW w:w="1418" w:type="dxa"/>
          </w:tcPr>
          <w:p w:rsidR="00303C62" w:rsidRPr="00303C62" w:rsidRDefault="00303C62" w:rsidP="00303C62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>Sala nr 208</w:t>
            </w:r>
          </w:p>
        </w:tc>
        <w:tc>
          <w:tcPr>
            <w:tcW w:w="6379" w:type="dxa"/>
          </w:tcPr>
          <w:p w:rsidR="00303C62" w:rsidRPr="00303C62" w:rsidRDefault="00303C62" w:rsidP="00303C62">
            <w:pPr>
              <w:spacing w:after="0" w:line="276" w:lineRule="auto"/>
              <w:contextualSpacing/>
              <w:rPr>
                <w:rFonts w:ascii="Times New Roman" w:eastAsiaTheme="minorHAnsi" w:hAnsi="Times New Roman"/>
              </w:rPr>
            </w:pPr>
            <w:r w:rsidRPr="00303C62">
              <w:rPr>
                <w:rFonts w:ascii="Times New Roman" w:hAnsi="Times New Roman"/>
                <w:kern w:val="3"/>
                <w:lang w:eastAsia="pl-PL"/>
              </w:rPr>
              <w:t>Sala egzaminacyjna OSCE/ Sala ćwiczeń do debriefingu</w:t>
            </w:r>
          </w:p>
        </w:tc>
        <w:tc>
          <w:tcPr>
            <w:tcW w:w="1276" w:type="dxa"/>
          </w:tcPr>
          <w:p w:rsidR="00303C62" w:rsidRPr="00303C62" w:rsidRDefault="00303C62" w:rsidP="00303C62">
            <w:pPr>
              <w:spacing w:after="0" w:line="276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03C62" w:rsidRPr="00303C62" w:rsidTr="00F04211">
        <w:trPr>
          <w:trHeight w:val="150"/>
        </w:trPr>
        <w:tc>
          <w:tcPr>
            <w:tcW w:w="1418" w:type="dxa"/>
          </w:tcPr>
          <w:p w:rsidR="00303C62" w:rsidRPr="00303C62" w:rsidRDefault="00303C62" w:rsidP="00303C62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>Sala nr 210</w:t>
            </w:r>
          </w:p>
        </w:tc>
        <w:tc>
          <w:tcPr>
            <w:tcW w:w="6379" w:type="dxa"/>
          </w:tcPr>
          <w:p w:rsidR="00303C62" w:rsidRPr="00303C62" w:rsidRDefault="00303C62" w:rsidP="00303C62">
            <w:pPr>
              <w:spacing w:after="0" w:line="276" w:lineRule="auto"/>
              <w:contextualSpacing/>
              <w:rPr>
                <w:rFonts w:ascii="Times New Roman" w:eastAsiaTheme="minorHAnsi" w:hAnsi="Times New Roman"/>
              </w:rPr>
            </w:pPr>
            <w:r w:rsidRPr="00303C62">
              <w:rPr>
                <w:rFonts w:ascii="Times New Roman" w:hAnsi="Times New Roman"/>
                <w:kern w:val="3"/>
                <w:lang w:eastAsia="pl-PL"/>
              </w:rPr>
              <w:t>Sala symulacji z zakresu BLS - niskiej wierności</w:t>
            </w:r>
          </w:p>
        </w:tc>
        <w:tc>
          <w:tcPr>
            <w:tcW w:w="1276" w:type="dxa"/>
          </w:tcPr>
          <w:p w:rsidR="00303C62" w:rsidRPr="00303C62" w:rsidRDefault="00303C62" w:rsidP="00303C62">
            <w:pPr>
              <w:spacing w:after="0" w:line="276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03C62" w:rsidRPr="00303C62" w:rsidTr="00F04211">
        <w:trPr>
          <w:trHeight w:val="157"/>
        </w:trPr>
        <w:tc>
          <w:tcPr>
            <w:tcW w:w="1418" w:type="dxa"/>
          </w:tcPr>
          <w:p w:rsidR="00303C62" w:rsidRPr="00303C62" w:rsidRDefault="00303C62" w:rsidP="00303C62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>Sala nr 211</w:t>
            </w:r>
          </w:p>
        </w:tc>
        <w:tc>
          <w:tcPr>
            <w:tcW w:w="6379" w:type="dxa"/>
          </w:tcPr>
          <w:p w:rsidR="00303C62" w:rsidRPr="00303C62" w:rsidRDefault="00303C62" w:rsidP="00303C62">
            <w:pPr>
              <w:spacing w:after="0" w:line="276" w:lineRule="auto"/>
              <w:contextualSpacing/>
              <w:rPr>
                <w:rFonts w:ascii="Times New Roman" w:eastAsiaTheme="minorHAnsi" w:hAnsi="Times New Roman"/>
              </w:rPr>
            </w:pPr>
            <w:r w:rsidRPr="00303C62">
              <w:rPr>
                <w:rFonts w:ascii="Times New Roman" w:hAnsi="Times New Roman"/>
                <w:kern w:val="3"/>
                <w:lang w:eastAsia="pl-PL"/>
              </w:rPr>
              <w:t>Sala umiejętności technicznych - niskiej wierności</w:t>
            </w:r>
          </w:p>
        </w:tc>
        <w:tc>
          <w:tcPr>
            <w:tcW w:w="1276" w:type="dxa"/>
          </w:tcPr>
          <w:p w:rsidR="00303C62" w:rsidRPr="00303C62" w:rsidRDefault="00303C62" w:rsidP="00303C62">
            <w:pPr>
              <w:spacing w:after="0" w:line="276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03C62" w:rsidRPr="00303C62" w:rsidTr="00F04211">
        <w:trPr>
          <w:trHeight w:val="159"/>
        </w:trPr>
        <w:tc>
          <w:tcPr>
            <w:tcW w:w="1418" w:type="dxa"/>
          </w:tcPr>
          <w:p w:rsidR="00303C62" w:rsidRPr="00303C62" w:rsidRDefault="00303C62" w:rsidP="00303C62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>Sala nr 212</w:t>
            </w:r>
          </w:p>
        </w:tc>
        <w:tc>
          <w:tcPr>
            <w:tcW w:w="6379" w:type="dxa"/>
          </w:tcPr>
          <w:p w:rsidR="00303C62" w:rsidRPr="00303C62" w:rsidRDefault="00303C62" w:rsidP="00303C62">
            <w:pPr>
              <w:spacing w:after="0" w:line="276" w:lineRule="auto"/>
              <w:contextualSpacing/>
              <w:rPr>
                <w:rFonts w:ascii="Times New Roman" w:eastAsiaTheme="minorHAnsi" w:hAnsi="Times New Roman"/>
              </w:rPr>
            </w:pPr>
            <w:r w:rsidRPr="00303C62">
              <w:rPr>
                <w:rFonts w:ascii="Times New Roman" w:hAnsi="Times New Roman"/>
                <w:kern w:val="3"/>
                <w:lang w:eastAsia="pl-PL"/>
              </w:rPr>
              <w:t>Sala umiejętności pielęgniarskich - niskiej wierności</w:t>
            </w:r>
          </w:p>
        </w:tc>
        <w:tc>
          <w:tcPr>
            <w:tcW w:w="1276" w:type="dxa"/>
          </w:tcPr>
          <w:p w:rsidR="00303C62" w:rsidRPr="00303C62" w:rsidRDefault="00303C62" w:rsidP="00303C62">
            <w:pPr>
              <w:spacing w:after="0" w:line="276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303C62" w:rsidRPr="00303C62" w:rsidRDefault="00303C62" w:rsidP="00303C62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303C62" w:rsidRPr="00303C62" w:rsidRDefault="00303C62" w:rsidP="00303C6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03C62">
        <w:rPr>
          <w:rFonts w:ascii="Times New Roman" w:eastAsia="Times New Roman" w:hAnsi="Times New Roman"/>
          <w:bCs/>
          <w:lang w:eastAsia="pl-PL"/>
        </w:rPr>
        <w:t>Podstawowe dane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835"/>
      </w:tblGrid>
      <w:tr w:rsidR="00303C62" w:rsidRPr="00303C62" w:rsidTr="00F04211">
        <w:trPr>
          <w:trHeight w:hRule="exact" w:val="9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3C62">
              <w:rPr>
                <w:rFonts w:ascii="Times New Roman" w:hAnsi="Times New Roman"/>
                <w:b/>
              </w:rPr>
              <w:t xml:space="preserve">Jednostka prowadząca </w:t>
            </w:r>
            <w:r w:rsidRPr="00303C62">
              <w:rPr>
                <w:rFonts w:ascii="Times New Roman" w:hAnsi="Times New Roman"/>
                <w:b/>
              </w:rPr>
              <w:br/>
              <w:t>kierunek studiów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03C62" w:rsidRPr="00303C62" w:rsidRDefault="00303C62" w:rsidP="00303C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3C62">
              <w:rPr>
                <w:rFonts w:ascii="Times New Roman" w:eastAsia="Times New Roman" w:hAnsi="Times New Roman"/>
                <w:b/>
                <w:lang w:eastAsia="pl-PL"/>
              </w:rPr>
              <w:t xml:space="preserve">Państwowa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Uczelnia </w:t>
            </w:r>
            <w:r w:rsidRPr="00303C62">
              <w:rPr>
                <w:rFonts w:ascii="Times New Roman" w:eastAsia="Times New Roman" w:hAnsi="Times New Roman"/>
                <w:b/>
                <w:lang w:eastAsia="pl-PL"/>
              </w:rPr>
              <w:t>Stanisława Staszica w Pile</w:t>
            </w:r>
          </w:p>
          <w:p w:rsidR="00303C62" w:rsidRPr="00303C62" w:rsidRDefault="00303C62" w:rsidP="00303C62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hd w:val="clear" w:color="auto" w:fill="95B3D7" w:themeFill="accent1" w:themeFillTint="99"/>
                <w:lang w:eastAsia="pl-PL"/>
              </w:rPr>
              <w:t>Katedra</w:t>
            </w:r>
            <w:r w:rsidRPr="00303C62">
              <w:rPr>
                <w:rFonts w:ascii="Times New Roman" w:eastAsia="Times New Roman" w:hAnsi="Times New Roman"/>
                <w:b/>
                <w:shd w:val="clear" w:color="auto" w:fill="95B3D7" w:themeFill="accent1" w:themeFillTint="99"/>
                <w:lang w:eastAsia="pl-PL"/>
              </w:rPr>
              <w:t xml:space="preserve"> Pielęgniarstwa</w:t>
            </w:r>
          </w:p>
        </w:tc>
      </w:tr>
      <w:tr w:rsidR="00303C62" w:rsidRPr="00303C62" w:rsidTr="00F04211">
        <w:trPr>
          <w:trHeight w:hRule="exact" w:val="42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03C62">
              <w:rPr>
                <w:rFonts w:ascii="Times New Roman" w:eastAsia="Times New Roman" w:hAnsi="Times New Roman"/>
                <w:b/>
                <w:lang w:eastAsia="pl-PL"/>
              </w:rPr>
              <w:t>Kierunek studiów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303C62" w:rsidRPr="00303C62" w:rsidTr="00F04211">
        <w:trPr>
          <w:trHeight w:hRule="exact" w:val="30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03C62">
              <w:rPr>
                <w:rFonts w:ascii="Times New Roman" w:hAnsi="Times New Roman"/>
                <w:b/>
              </w:rPr>
              <w:t>Poziom studiów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303C62" w:rsidRPr="00303C62" w:rsidTr="00F04211">
        <w:trPr>
          <w:trHeight w:hRule="exact" w:val="47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303C62">
              <w:rPr>
                <w:rFonts w:ascii="Times New Roman" w:hAnsi="Times New Roman"/>
                <w:b/>
              </w:rPr>
              <w:t>Forma studiów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303C62" w:rsidRPr="00303C62" w:rsidTr="00F04211">
        <w:trPr>
          <w:trHeight w:hRule="exact" w:val="42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03C62">
              <w:rPr>
                <w:rFonts w:ascii="Times New Roman" w:eastAsia="Times New Roman" w:hAnsi="Times New Roman"/>
                <w:b/>
                <w:lang w:eastAsia="pl-PL"/>
              </w:rPr>
              <w:t>Rok studiów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303C62" w:rsidRPr="00303C62" w:rsidTr="00F04211">
        <w:trPr>
          <w:trHeight w:hRule="exact" w:val="42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03C62">
              <w:rPr>
                <w:rFonts w:ascii="Times New Roman" w:eastAsia="Times New Roman" w:hAnsi="Times New Roman"/>
                <w:b/>
                <w:lang w:eastAsia="pl-PL"/>
              </w:rPr>
              <w:t>Semestr studiów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303C62" w:rsidRPr="00303C62" w:rsidTr="00F04211">
        <w:trPr>
          <w:trHeight w:hRule="exact" w:val="61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03C62">
              <w:rPr>
                <w:rFonts w:ascii="Times New Roman" w:eastAsia="Times New Roman" w:hAnsi="Times New Roman"/>
                <w:b/>
                <w:lang w:eastAsia="pl-PL"/>
              </w:rPr>
              <w:t>Nazwa przedmiotu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303C62" w:rsidRPr="00303C62" w:rsidTr="00F04211">
        <w:trPr>
          <w:trHeight w:hRule="exact" w:val="42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03C62">
              <w:rPr>
                <w:rFonts w:ascii="Times New Roman" w:eastAsia="Times New Roman" w:hAnsi="Times New Roman"/>
                <w:b/>
                <w:lang w:eastAsia="pl-PL"/>
              </w:rPr>
              <w:t>Treści kształcenia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303C62" w:rsidRPr="00303C62" w:rsidTr="00F04211">
        <w:trPr>
          <w:trHeight w:hRule="exact" w:val="42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03C62">
              <w:rPr>
                <w:rFonts w:ascii="Times New Roman" w:eastAsia="Times New Roman" w:hAnsi="Times New Roman"/>
                <w:b/>
                <w:lang w:eastAsia="pl-PL"/>
              </w:rPr>
              <w:t>Grupa docelowa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303C62" w:rsidRPr="00303C62" w:rsidTr="00F04211">
        <w:trPr>
          <w:trHeight w:hRule="exact" w:val="42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03C62">
              <w:rPr>
                <w:rFonts w:ascii="Times New Roman" w:eastAsia="Times New Roman" w:hAnsi="Times New Roman"/>
                <w:b/>
                <w:lang w:eastAsia="pl-PL"/>
              </w:rPr>
              <w:t>Literatura/materiały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303C62" w:rsidRPr="00303C62" w:rsidTr="00F04211">
        <w:trPr>
          <w:trHeight w:hRule="exact" w:val="57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03C62">
              <w:rPr>
                <w:rFonts w:ascii="Times New Roman" w:eastAsia="Times New Roman" w:hAnsi="Times New Roman"/>
                <w:b/>
                <w:lang w:eastAsia="pl-PL"/>
              </w:rPr>
              <w:t>Umiejętności podstawowe: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jc w:val="both"/>
              <w:rPr>
                <w:rFonts w:ascii="Times New Roman" w:eastAsia="ヒラギノ角ゴ Pro W3" w:hAnsi="Times New Roman"/>
                <w:lang w:eastAsia="pl-PL"/>
              </w:rPr>
            </w:pPr>
          </w:p>
        </w:tc>
      </w:tr>
    </w:tbl>
    <w:p w:rsidR="00303C62" w:rsidRPr="00303C62" w:rsidRDefault="00303C62" w:rsidP="00303C62">
      <w:pPr>
        <w:spacing w:after="0" w:line="276" w:lineRule="auto"/>
        <w:rPr>
          <w:rFonts w:ascii="Times New Roman" w:hAnsi="Times New Roman"/>
        </w:rPr>
      </w:pPr>
    </w:p>
    <w:p w:rsidR="00303C62" w:rsidRPr="00303C62" w:rsidRDefault="00303C62" w:rsidP="00303C6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Theme="minorHAnsi" w:hAnsi="Times New Roman"/>
        </w:rPr>
      </w:pPr>
      <w:r w:rsidRPr="00303C62">
        <w:rPr>
          <w:rFonts w:ascii="Times New Roman" w:eastAsiaTheme="minorHAnsi" w:hAnsi="Times New Roman"/>
        </w:rPr>
        <w:t>Wykaz scenariuszy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4"/>
        <w:gridCol w:w="1984"/>
      </w:tblGrid>
      <w:tr w:rsidR="00303C62" w:rsidRPr="00303C62" w:rsidTr="00F04211">
        <w:trPr>
          <w:jc w:val="center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303C62" w:rsidRPr="00303C62" w:rsidRDefault="00303C62" w:rsidP="00303C62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303C62">
              <w:rPr>
                <w:rFonts w:ascii="Times New Roman" w:hAnsi="Times New Roman"/>
                <w:b/>
              </w:rPr>
              <w:t>Scenariusze/elementy mające zastosowanie w przebiegu scenariusza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303C62">
              <w:rPr>
                <w:rFonts w:ascii="Times New Roman" w:hAnsi="Times New Roman"/>
                <w:b/>
              </w:rPr>
              <w:t>PODAĆ NR</w:t>
            </w:r>
          </w:p>
        </w:tc>
      </w:tr>
      <w:tr w:rsidR="00303C62" w:rsidRPr="00303C62" w:rsidTr="00F04211">
        <w:trPr>
          <w:jc w:val="center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62" w:rsidRPr="00303C62" w:rsidRDefault="00303C62" w:rsidP="00303C6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03C62">
              <w:rPr>
                <w:rFonts w:ascii="Times New Roman" w:hAnsi="Times New Roman"/>
              </w:rPr>
              <w:t>Scenariusz Symulacji Niskiej Wierności (NW)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03C62" w:rsidRPr="00303C62" w:rsidTr="00F04211">
        <w:trPr>
          <w:jc w:val="center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62" w:rsidRPr="00303C62" w:rsidRDefault="00303C62" w:rsidP="00303C6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03C62">
              <w:rPr>
                <w:rFonts w:ascii="Times New Roman" w:hAnsi="Times New Roman"/>
              </w:rPr>
              <w:t>Scenariusz Symulacji Niskiej Wierności (NW)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03C62" w:rsidRPr="00303C62" w:rsidTr="00F04211">
        <w:trPr>
          <w:trHeight w:val="285"/>
          <w:jc w:val="center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3C62" w:rsidRPr="00303C62" w:rsidRDefault="00303C62" w:rsidP="00303C6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03C62">
              <w:rPr>
                <w:rFonts w:ascii="Times New Roman" w:hAnsi="Times New Roman"/>
              </w:rPr>
              <w:t>Scenariusz Symulacji Niskiej Wierności (NW)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03C62" w:rsidRPr="00303C62" w:rsidTr="00F04211">
        <w:trPr>
          <w:trHeight w:val="330"/>
          <w:jc w:val="center"/>
        </w:trPr>
        <w:tc>
          <w:tcPr>
            <w:tcW w:w="7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C62" w:rsidRPr="00303C62" w:rsidRDefault="00303C62" w:rsidP="00303C6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03C62">
              <w:rPr>
                <w:rFonts w:ascii="Times New Roman" w:hAnsi="Times New Roman"/>
              </w:rPr>
              <w:lastRenderedPageBreak/>
              <w:t>Scenariusz Symulacji Niskiej Wierności (NW)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03C62" w:rsidRPr="00303C62" w:rsidTr="00F04211">
        <w:trPr>
          <w:trHeight w:val="237"/>
          <w:jc w:val="center"/>
        </w:trPr>
        <w:tc>
          <w:tcPr>
            <w:tcW w:w="7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C62" w:rsidRPr="00303C62" w:rsidRDefault="00303C62" w:rsidP="00303C6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03C62">
              <w:rPr>
                <w:rFonts w:ascii="Times New Roman" w:hAnsi="Times New Roman"/>
              </w:rPr>
              <w:t>Scenariusz Symulacji Niskiej Wierności (NW)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03C62" w:rsidRPr="00303C62" w:rsidRDefault="00303C62" w:rsidP="00303C62">
      <w:pPr>
        <w:tabs>
          <w:tab w:val="left" w:pos="851"/>
          <w:tab w:val="left" w:pos="1134"/>
        </w:tabs>
        <w:spacing w:after="0" w:line="276" w:lineRule="auto"/>
        <w:ind w:left="360"/>
        <w:contextualSpacing/>
        <w:rPr>
          <w:rFonts w:ascii="Times New Roman" w:eastAsiaTheme="minorHAnsi" w:hAnsi="Times New Roman"/>
        </w:rPr>
      </w:pPr>
    </w:p>
    <w:p w:rsidR="00303C62" w:rsidRPr="00303C62" w:rsidRDefault="00303C62" w:rsidP="00303C62">
      <w:pPr>
        <w:numPr>
          <w:ilvl w:val="0"/>
          <w:numId w:val="1"/>
        </w:numPr>
        <w:tabs>
          <w:tab w:val="left" w:pos="851"/>
          <w:tab w:val="left" w:pos="1134"/>
        </w:tabs>
        <w:spacing w:after="0" w:line="276" w:lineRule="auto"/>
        <w:contextualSpacing/>
        <w:rPr>
          <w:rFonts w:ascii="Times New Roman" w:eastAsiaTheme="minorHAnsi" w:hAnsi="Times New Roman"/>
        </w:rPr>
      </w:pPr>
      <w:r w:rsidRPr="00303C62">
        <w:rPr>
          <w:rFonts w:ascii="Times New Roman" w:eastAsiaTheme="minorHAnsi" w:hAnsi="Times New Roman"/>
        </w:rPr>
        <w:t>Informacje o scenariuszu pośredniej wierności</w:t>
      </w:r>
    </w:p>
    <w:tbl>
      <w:tblPr>
        <w:tblW w:w="9318" w:type="dxa"/>
        <w:jc w:val="center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133"/>
        <w:gridCol w:w="776"/>
        <w:gridCol w:w="30"/>
        <w:gridCol w:w="464"/>
        <w:gridCol w:w="433"/>
        <w:gridCol w:w="286"/>
        <w:gridCol w:w="565"/>
        <w:gridCol w:w="852"/>
        <w:gridCol w:w="274"/>
        <w:gridCol w:w="577"/>
        <w:gridCol w:w="992"/>
        <w:gridCol w:w="851"/>
        <w:gridCol w:w="831"/>
      </w:tblGrid>
      <w:tr w:rsidR="00303C62" w:rsidRPr="00303C62" w:rsidTr="00F04211">
        <w:trPr>
          <w:trHeight w:val="503"/>
          <w:jc w:val="center"/>
        </w:trPr>
        <w:tc>
          <w:tcPr>
            <w:tcW w:w="9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303C62">
              <w:rPr>
                <w:rFonts w:ascii="Times New Roman" w:hAnsi="Times New Roman"/>
                <w:b/>
              </w:rPr>
              <w:t xml:space="preserve">NUMER SCENARIUSZA: </w:t>
            </w:r>
          </w:p>
        </w:tc>
      </w:tr>
      <w:tr w:rsidR="00303C62" w:rsidRPr="00303C62" w:rsidTr="00F04211">
        <w:trPr>
          <w:trHeight w:val="567"/>
          <w:jc w:val="center"/>
        </w:trPr>
        <w:tc>
          <w:tcPr>
            <w:tcW w:w="9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303C62">
              <w:rPr>
                <w:rFonts w:ascii="Times New Roman" w:hAnsi="Times New Roman"/>
                <w:b/>
              </w:rPr>
              <w:t xml:space="preserve">TYTUŁ SCENARIUSZA: </w:t>
            </w:r>
          </w:p>
        </w:tc>
      </w:tr>
      <w:tr w:rsidR="00303C62" w:rsidRPr="00303C62" w:rsidTr="00F04211">
        <w:trPr>
          <w:trHeight w:hRule="exact" w:val="567"/>
          <w:jc w:val="center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="ヒラギノ角ゴ Pro W3" w:hAnsi="Times New Roman"/>
                <w:b/>
              </w:rPr>
            </w:pPr>
            <w:r w:rsidRPr="00303C62">
              <w:rPr>
                <w:rFonts w:ascii="Times New Roman" w:hAnsi="Times New Roman"/>
                <w:b/>
              </w:rPr>
              <w:t>LICZBA OSÓB</w:t>
            </w:r>
          </w:p>
        </w:tc>
        <w:tc>
          <w:tcPr>
            <w:tcW w:w="6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303C62" w:rsidRPr="00303C62" w:rsidTr="00F04211">
        <w:trPr>
          <w:trHeight w:hRule="exact" w:val="269"/>
          <w:jc w:val="center"/>
        </w:trPr>
        <w:tc>
          <w:tcPr>
            <w:tcW w:w="31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303C62">
              <w:rPr>
                <w:rFonts w:ascii="Times New Roman" w:eastAsia="ヒラギノ角ゴ Pro W3" w:hAnsi="Times New Roman"/>
                <w:b/>
              </w:rPr>
              <w:t>CZAS REALIZACJI SCENARIUSZA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303C62">
              <w:rPr>
                <w:rFonts w:ascii="Times New Roman" w:hAnsi="Times New Roman"/>
                <w:b/>
              </w:rPr>
              <w:t>Całość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303C62">
              <w:rPr>
                <w:rFonts w:ascii="Times New Roman" w:hAnsi="Times New Roman"/>
                <w:b/>
              </w:rPr>
              <w:t>Prebriefing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303C62">
              <w:rPr>
                <w:rFonts w:ascii="Times New Roman" w:hAnsi="Times New Roman"/>
                <w:b/>
              </w:rPr>
              <w:t>Symulacja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303C62">
              <w:rPr>
                <w:rFonts w:ascii="Times New Roman" w:hAnsi="Times New Roman"/>
                <w:b/>
              </w:rPr>
              <w:t>Debriefing</w:t>
            </w:r>
            <w:proofErr w:type="spellEnd"/>
          </w:p>
        </w:tc>
      </w:tr>
      <w:tr w:rsidR="00303C62" w:rsidRPr="00303C62" w:rsidTr="00F04211">
        <w:trPr>
          <w:trHeight w:hRule="exact" w:val="288"/>
          <w:jc w:val="center"/>
        </w:trPr>
        <w:tc>
          <w:tcPr>
            <w:tcW w:w="31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="ヒラギノ角ゴ Pro W3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303C62" w:rsidRPr="00303C62" w:rsidTr="00F04211">
        <w:trPr>
          <w:trHeight w:val="235"/>
          <w:jc w:val="center"/>
        </w:trPr>
        <w:tc>
          <w:tcPr>
            <w:tcW w:w="9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62" w:rsidRPr="00303C62" w:rsidRDefault="00303C62" w:rsidP="00303C6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03C62">
              <w:rPr>
                <w:rFonts w:ascii="Times New Roman" w:eastAsia="ヒラギノ角ゴ Pro W3" w:hAnsi="Times New Roman"/>
                <w:i/>
                <w:sz w:val="18"/>
                <w:szCs w:val="18"/>
              </w:rPr>
              <w:t>Należy krótko określić na czym polega scenariusz, do czego jest potrzebny, w oparciu o jakie materiały źródłowe będą realizowane jego treści) JAKIE PROCEDURY REALIZAUJE SCENARIUSZ.</w:t>
            </w:r>
          </w:p>
        </w:tc>
      </w:tr>
      <w:tr w:rsidR="00303C62" w:rsidRPr="00303C62" w:rsidTr="00F04211">
        <w:trPr>
          <w:trHeight w:val="1279"/>
          <w:jc w:val="center"/>
        </w:trPr>
        <w:tc>
          <w:tcPr>
            <w:tcW w:w="9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C62" w:rsidRPr="00303C62" w:rsidRDefault="00303C62" w:rsidP="00303C62">
            <w:pPr>
              <w:numPr>
                <w:ilvl w:val="1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303C62">
              <w:rPr>
                <w:rFonts w:ascii="Times New Roman" w:eastAsia="ヒラギノ角ゴ Pro W3" w:hAnsi="Times New Roman"/>
                <w:b/>
              </w:rPr>
              <w:t>Cel główny:</w:t>
            </w:r>
            <w:r w:rsidRPr="00303C62">
              <w:rPr>
                <w:rFonts w:ascii="Times New Roman" w:eastAsiaTheme="minorHAnsi" w:hAnsi="Times New Roman"/>
                <w:b/>
              </w:rPr>
              <w:t xml:space="preserve"> </w:t>
            </w:r>
          </w:p>
          <w:p w:rsidR="00303C62" w:rsidRPr="00303C62" w:rsidRDefault="00303C62" w:rsidP="00303C62">
            <w:pPr>
              <w:numPr>
                <w:ilvl w:val="1"/>
                <w:numId w:val="3"/>
              </w:numPr>
              <w:spacing w:after="0" w:line="276" w:lineRule="auto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303C62">
              <w:rPr>
                <w:rFonts w:ascii="Times New Roman" w:eastAsia="ヒラギノ角ゴ Pro W3" w:hAnsi="Times New Roman"/>
                <w:b/>
              </w:rPr>
              <w:t>Cel szczegółowy:</w:t>
            </w:r>
            <w:r w:rsidRPr="00303C62">
              <w:rPr>
                <w:rFonts w:ascii="Times New Roman" w:eastAsiaTheme="minorHAnsi" w:hAnsi="Times New Roman"/>
                <w:b/>
              </w:rPr>
              <w:t xml:space="preserve"> </w:t>
            </w:r>
          </w:p>
          <w:p w:rsidR="00303C62" w:rsidRPr="00303C62" w:rsidRDefault="00303C62" w:rsidP="00303C62">
            <w:pPr>
              <w:numPr>
                <w:ilvl w:val="1"/>
                <w:numId w:val="3"/>
              </w:numPr>
              <w:spacing w:after="0" w:line="276" w:lineRule="auto"/>
              <w:contextualSpacing/>
              <w:jc w:val="both"/>
              <w:rPr>
                <w:rFonts w:ascii="Times New Roman" w:eastAsiaTheme="minorHAnsi" w:hAnsi="Times New Roman"/>
              </w:rPr>
            </w:pPr>
            <w:r w:rsidRPr="00303C62">
              <w:rPr>
                <w:rFonts w:ascii="Times New Roman" w:eastAsia="ヒラギノ角ゴ Pro W3" w:hAnsi="Times New Roman"/>
                <w:b/>
              </w:rPr>
              <w:t xml:space="preserve">Cel szczegółowy: </w:t>
            </w:r>
          </w:p>
        </w:tc>
      </w:tr>
      <w:tr w:rsidR="00303C62" w:rsidRPr="00303C62" w:rsidTr="00F04211">
        <w:trPr>
          <w:trHeight w:val="328"/>
          <w:jc w:val="center"/>
        </w:trPr>
        <w:tc>
          <w:tcPr>
            <w:tcW w:w="9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ind w:left="50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KIERUNKOWE EFEKTY UCZENIA SIĘ </w:t>
            </w:r>
            <w:r w:rsidRPr="00303C62">
              <w:rPr>
                <w:rFonts w:ascii="Times New Roman" w:hAnsi="Times New Roman"/>
                <w:b/>
              </w:rPr>
              <w:t>(wg Standardów kształcenia)</w:t>
            </w:r>
          </w:p>
        </w:tc>
      </w:tr>
      <w:tr w:rsidR="00303C62" w:rsidRPr="00303C62" w:rsidTr="00F04211">
        <w:trPr>
          <w:trHeight w:val="320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303C62">
              <w:rPr>
                <w:rFonts w:ascii="Times New Roman" w:hAnsi="Times New Roman"/>
                <w:b/>
                <w:bCs/>
              </w:rPr>
              <w:t xml:space="preserve">   Kod</w:t>
            </w:r>
          </w:p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 w:rsidRPr="00303C62">
              <w:rPr>
                <w:rFonts w:ascii="Times New Roman" w:hAnsi="Times New Roman"/>
                <w:b/>
                <w:bCs/>
              </w:rPr>
              <w:t>efektów</w:t>
            </w:r>
          </w:p>
        </w:tc>
        <w:tc>
          <w:tcPr>
            <w:tcW w:w="8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ind w:left="1440"/>
              <w:rPr>
                <w:rFonts w:ascii="Times New Roman" w:eastAsia="ヒラギノ角ゴ Pro W3" w:hAnsi="Times New Roman"/>
                <w:b/>
                <w:lang w:eastAsia="pl-PL"/>
              </w:rPr>
            </w:pPr>
            <w:r>
              <w:rPr>
                <w:rFonts w:ascii="Times New Roman" w:eastAsia="ヒラギノ角ゴ Pro W3" w:hAnsi="Times New Roman"/>
                <w:b/>
                <w:lang w:eastAsia="pl-PL"/>
              </w:rPr>
              <w:t>Oczekiwane efekty uczenia się</w:t>
            </w:r>
            <w:r w:rsidRPr="00303C62">
              <w:rPr>
                <w:rFonts w:ascii="Times New Roman" w:eastAsia="ヒラギノ角ゴ Pro W3" w:hAnsi="Times New Roman"/>
                <w:b/>
                <w:lang w:eastAsia="pl-PL"/>
              </w:rPr>
              <w:t xml:space="preserve"> z zakresu:</w:t>
            </w:r>
          </w:p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03C62" w:rsidRPr="00303C62" w:rsidTr="00F04211">
        <w:trPr>
          <w:trHeight w:val="210"/>
          <w:jc w:val="center"/>
        </w:trPr>
        <w:tc>
          <w:tcPr>
            <w:tcW w:w="9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3C62">
              <w:rPr>
                <w:rFonts w:ascii="Times New Roman" w:eastAsia="Times New Roman" w:hAnsi="Times New Roman"/>
                <w:b/>
                <w:lang w:eastAsia="pl-PL"/>
              </w:rPr>
              <w:t>Wiedzy</w:t>
            </w:r>
          </w:p>
        </w:tc>
      </w:tr>
      <w:tr w:rsidR="00303C62" w:rsidRPr="00303C62" w:rsidTr="00F04211">
        <w:trPr>
          <w:trHeight w:val="34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="ヒラギノ角ゴ Pro W3" w:hAnsi="Times New Roman"/>
                <w:lang w:eastAsia="pl-PL"/>
              </w:rPr>
            </w:pPr>
          </w:p>
        </w:tc>
        <w:tc>
          <w:tcPr>
            <w:tcW w:w="8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303C62" w:rsidRPr="00303C62" w:rsidTr="00F04211">
        <w:trPr>
          <w:trHeight w:val="31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8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3C62" w:rsidRPr="00303C62" w:rsidTr="00F04211">
        <w:trPr>
          <w:trHeight w:val="165"/>
          <w:jc w:val="center"/>
        </w:trPr>
        <w:tc>
          <w:tcPr>
            <w:tcW w:w="9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3C62">
              <w:rPr>
                <w:rFonts w:ascii="Times New Roman" w:eastAsia="Times New Roman" w:hAnsi="Times New Roman"/>
                <w:b/>
                <w:lang w:eastAsia="pl-PL"/>
              </w:rPr>
              <w:t>Umiejętności</w:t>
            </w:r>
          </w:p>
        </w:tc>
      </w:tr>
      <w:tr w:rsidR="00303C62" w:rsidRPr="00303C62" w:rsidTr="00F04211">
        <w:trPr>
          <w:trHeight w:val="360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="ヒラギノ角ゴ Pro W3" w:hAnsi="Times New Roman"/>
                <w:b/>
                <w:lang w:eastAsia="pl-PL"/>
              </w:rPr>
            </w:pPr>
          </w:p>
        </w:tc>
        <w:tc>
          <w:tcPr>
            <w:tcW w:w="806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3C62" w:rsidRPr="00303C62" w:rsidTr="00F04211">
        <w:trPr>
          <w:trHeight w:val="340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6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3C62" w:rsidRPr="00303C62" w:rsidTr="00F04211">
        <w:trPr>
          <w:trHeight w:val="34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6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3C62" w:rsidRPr="00303C62" w:rsidTr="00F04211">
        <w:trPr>
          <w:trHeight w:val="70"/>
          <w:jc w:val="center"/>
        </w:trPr>
        <w:tc>
          <w:tcPr>
            <w:tcW w:w="9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03C62">
              <w:rPr>
                <w:rFonts w:ascii="Times New Roman" w:eastAsia="Times New Roman" w:hAnsi="Times New Roman"/>
                <w:b/>
                <w:lang w:eastAsia="pl-PL"/>
              </w:rPr>
              <w:t>Kompetencje społeczne</w:t>
            </w:r>
          </w:p>
        </w:tc>
      </w:tr>
      <w:tr w:rsidR="00303C62" w:rsidRPr="00303C62" w:rsidTr="00F04211">
        <w:trPr>
          <w:trHeight w:val="164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="ヒラギノ角ゴ Pro W3" w:hAnsi="Times New Roman"/>
                <w:lang w:eastAsia="pl-PL"/>
              </w:rPr>
            </w:pPr>
          </w:p>
        </w:tc>
        <w:tc>
          <w:tcPr>
            <w:tcW w:w="8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3C62" w:rsidRPr="00303C62" w:rsidTr="00F04211">
        <w:trPr>
          <w:trHeight w:val="322"/>
          <w:jc w:val="center"/>
        </w:trPr>
        <w:tc>
          <w:tcPr>
            <w:tcW w:w="9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303C62">
              <w:rPr>
                <w:rFonts w:ascii="Times New Roman" w:eastAsia="Times New Roman" w:hAnsi="Times New Roman"/>
                <w:b/>
                <w:lang w:eastAsia="pl-PL"/>
              </w:rPr>
              <w:t>INFORMACJE TECHNICZNE i ORGANIZACYJNE (</w:t>
            </w:r>
            <w:proofErr w:type="spellStart"/>
            <w:r w:rsidRPr="00303C62">
              <w:rPr>
                <w:rFonts w:ascii="Times New Roman" w:eastAsia="Times New Roman" w:hAnsi="Times New Roman"/>
                <w:b/>
                <w:lang w:eastAsia="pl-PL"/>
              </w:rPr>
              <w:t>Check</w:t>
            </w:r>
            <w:proofErr w:type="spellEnd"/>
            <w:r w:rsidRPr="00303C62">
              <w:rPr>
                <w:rFonts w:ascii="Times New Roman" w:eastAsia="Times New Roman" w:hAnsi="Times New Roman"/>
                <w:b/>
                <w:lang w:eastAsia="pl-PL"/>
              </w:rPr>
              <w:t>-lista sprzętu):</w:t>
            </w:r>
          </w:p>
        </w:tc>
      </w:tr>
      <w:tr w:rsidR="00303C62" w:rsidRPr="00303C62" w:rsidTr="00F04211">
        <w:trPr>
          <w:trHeight w:val="624"/>
          <w:jc w:val="center"/>
        </w:trPr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>Stanowisko symulacji nr</w:t>
            </w:r>
          </w:p>
        </w:tc>
        <w:tc>
          <w:tcPr>
            <w:tcW w:w="5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03C62" w:rsidRPr="00303C62" w:rsidTr="00F04211">
        <w:trPr>
          <w:trHeight w:val="624"/>
          <w:jc w:val="center"/>
        </w:trPr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>Rodzaj trenażera/fantomu/symulatora</w:t>
            </w:r>
          </w:p>
        </w:tc>
        <w:tc>
          <w:tcPr>
            <w:tcW w:w="5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03C62" w:rsidRPr="00303C62" w:rsidTr="00F04211">
        <w:trPr>
          <w:trHeight w:val="624"/>
          <w:jc w:val="center"/>
        </w:trPr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303C62">
              <w:rPr>
                <w:rFonts w:ascii="Times New Roman" w:eastAsia="ヒラギノ角ゴ Pro W3" w:hAnsi="Times New Roman"/>
                <w:b/>
              </w:rPr>
              <w:t>Sprzęt wielokrotnego użytku</w:t>
            </w:r>
          </w:p>
        </w:tc>
        <w:tc>
          <w:tcPr>
            <w:tcW w:w="5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03C62" w:rsidRPr="00303C62" w:rsidTr="00F04211">
        <w:trPr>
          <w:trHeight w:val="624"/>
          <w:jc w:val="center"/>
        </w:trPr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>Sprzęt jednorazowego użytku</w:t>
            </w:r>
          </w:p>
        </w:tc>
        <w:tc>
          <w:tcPr>
            <w:tcW w:w="5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contextualSpacing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03C62" w:rsidRPr="00303C62" w:rsidTr="00F04211">
        <w:trPr>
          <w:trHeight w:val="375"/>
          <w:jc w:val="center"/>
        </w:trPr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 xml:space="preserve">Wyposażenie dodatkowe </w:t>
            </w:r>
          </w:p>
        </w:tc>
        <w:tc>
          <w:tcPr>
            <w:tcW w:w="5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contextualSpacing/>
              <w:jc w:val="both"/>
              <w:rPr>
                <w:rFonts w:ascii="Times New Roman" w:eastAsiaTheme="minorHAnsi" w:hAnsi="Times New Roman"/>
                <w:lang w:val="en-US"/>
              </w:rPr>
            </w:pPr>
          </w:p>
        </w:tc>
      </w:tr>
      <w:tr w:rsidR="00303C62" w:rsidRPr="00303C62" w:rsidTr="00F04211">
        <w:trPr>
          <w:trHeight w:val="70"/>
          <w:jc w:val="center"/>
        </w:trPr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contextualSpacing/>
              <w:rPr>
                <w:rFonts w:ascii="Times New Roman" w:eastAsiaTheme="minorHAnsi" w:hAnsi="Times New Roman"/>
                <w:b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>Informacja ogólna dla technika</w:t>
            </w:r>
          </w:p>
        </w:tc>
        <w:tc>
          <w:tcPr>
            <w:tcW w:w="5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hAnsi="Times New Roman"/>
                <w:i/>
                <w:sz w:val="18"/>
                <w:szCs w:val="18"/>
              </w:rPr>
              <w:t>Wygląd, ubranie, cechy charakteryzacji itd</w:t>
            </w:r>
            <w:r w:rsidRPr="00303C62">
              <w:rPr>
                <w:rFonts w:ascii="Times New Roman" w:hAnsi="Times New Roman"/>
                <w:i/>
                <w:sz w:val="23"/>
                <w:szCs w:val="23"/>
              </w:rPr>
              <w:t>.</w:t>
            </w:r>
          </w:p>
        </w:tc>
      </w:tr>
      <w:tr w:rsidR="00303C62" w:rsidRPr="00303C62" w:rsidTr="00F04211">
        <w:trPr>
          <w:trHeight w:val="215"/>
          <w:jc w:val="center"/>
        </w:trPr>
        <w:tc>
          <w:tcPr>
            <w:tcW w:w="9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03C62" w:rsidRPr="00303C62" w:rsidRDefault="00303C62" w:rsidP="00303C62">
            <w:pPr>
              <w:spacing w:after="0" w:line="276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>OPIS SCENARIUSZA:</w:t>
            </w:r>
          </w:p>
        </w:tc>
      </w:tr>
      <w:tr w:rsidR="00303C62" w:rsidRPr="00303C62" w:rsidTr="00F04211">
        <w:trPr>
          <w:trHeight w:val="324"/>
          <w:jc w:val="center"/>
        </w:trPr>
        <w:tc>
          <w:tcPr>
            <w:tcW w:w="9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03C62">
              <w:rPr>
                <w:rFonts w:ascii="Times New Roman" w:hAnsi="Times New Roman"/>
                <w:i/>
                <w:sz w:val="18"/>
                <w:szCs w:val="18"/>
              </w:rPr>
              <w:t xml:space="preserve">Krótki opis przypadku, pacjent, historia choroby, kontekst społeczny, opis dolegliwości, wskazać elementy zbieżne z celami </w:t>
            </w:r>
            <w:r w:rsidRPr="00303C6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scenariusza itd.</w:t>
            </w:r>
          </w:p>
        </w:tc>
      </w:tr>
      <w:tr w:rsidR="00303C62" w:rsidRPr="00303C62" w:rsidTr="00F04211">
        <w:trPr>
          <w:trHeight w:val="282"/>
          <w:jc w:val="center"/>
        </w:trPr>
        <w:tc>
          <w:tcPr>
            <w:tcW w:w="9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03C62">
              <w:rPr>
                <w:rFonts w:ascii="Times New Roman" w:hAnsi="Times New Roman"/>
                <w:b/>
              </w:rPr>
              <w:lastRenderedPageBreak/>
              <w:t>WYWIAD:</w:t>
            </w:r>
          </w:p>
        </w:tc>
      </w:tr>
      <w:tr w:rsidR="00303C62" w:rsidRPr="00303C62" w:rsidTr="00F04211">
        <w:trPr>
          <w:trHeight w:val="380"/>
          <w:jc w:val="center"/>
        </w:trPr>
        <w:tc>
          <w:tcPr>
            <w:tcW w:w="9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03C62">
              <w:rPr>
                <w:rFonts w:ascii="Times New Roman" w:hAnsi="Times New Roman"/>
                <w:i/>
                <w:sz w:val="18"/>
                <w:szCs w:val="18"/>
              </w:rPr>
              <w:t>Opisać, dane historyczne np. badania itp.</w:t>
            </w:r>
          </w:p>
        </w:tc>
      </w:tr>
      <w:tr w:rsidR="00303C62" w:rsidRPr="00303C62" w:rsidTr="00F04211">
        <w:trPr>
          <w:trHeight w:val="200"/>
          <w:jc w:val="center"/>
        </w:trPr>
        <w:tc>
          <w:tcPr>
            <w:tcW w:w="9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303C62">
              <w:rPr>
                <w:rFonts w:ascii="Times New Roman" w:hAnsi="Times New Roman"/>
                <w:b/>
              </w:rPr>
              <w:t>PLAN PREBRIEFINGU:</w:t>
            </w:r>
          </w:p>
        </w:tc>
      </w:tr>
      <w:tr w:rsidR="00303C62" w:rsidRPr="00303C62" w:rsidTr="00F04211">
        <w:trPr>
          <w:trHeight w:val="304"/>
          <w:jc w:val="center"/>
        </w:trPr>
        <w:tc>
          <w:tcPr>
            <w:tcW w:w="9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03C62">
              <w:rPr>
                <w:rFonts w:ascii="Times New Roman" w:hAnsi="Times New Roman"/>
                <w:i/>
                <w:sz w:val="18"/>
                <w:szCs w:val="18"/>
              </w:rPr>
              <w:t>Wskazać zagadnienia niezbędne przy wprowadzeniu do scenariusza, OMÓWIĆ PROCEDURĘ JAKĄ REALIZAUJE SCENARIUSZ, co student powinien wiedzieć, podział zadań, czas trwania zadania  itd.</w:t>
            </w:r>
          </w:p>
        </w:tc>
      </w:tr>
      <w:tr w:rsidR="00303C62" w:rsidRPr="00303C62" w:rsidTr="00F04211">
        <w:trPr>
          <w:trHeight w:val="570"/>
          <w:jc w:val="center"/>
        </w:trPr>
        <w:tc>
          <w:tcPr>
            <w:tcW w:w="606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hAnsi="Times New Roman"/>
                <w:b/>
              </w:rPr>
              <w:t>OPIS PRZEBIEGU SCENARIUSZA/STRUKTURA WYKONYWANYCH CZYNNOŚCI:</w:t>
            </w:r>
            <w:r w:rsidRPr="00303C62">
              <w:rPr>
                <w:rFonts w:ascii="Times New Roman" w:hAnsi="Times New Roman"/>
              </w:rPr>
              <w:t xml:space="preserve"> </w:t>
            </w:r>
            <w:r w:rsidRPr="00303C62">
              <w:rPr>
                <w:rFonts w:ascii="Times New Roman" w:hAnsi="Times New Roman"/>
                <w:i/>
              </w:rPr>
              <w:t>co powinno się wydarzyć aby został osiągnięty cel scenariusza – ścieżki decyzyjne</w:t>
            </w:r>
            <w:r w:rsidRPr="00303C62">
              <w:rPr>
                <w:rFonts w:ascii="Times New Roman" w:hAnsi="Times New Roman"/>
              </w:rPr>
              <w:t>.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03C62">
              <w:rPr>
                <w:rFonts w:ascii="Times New Roman" w:hAnsi="Times New Roman"/>
                <w:b/>
                <w:lang w:eastAsia="pl-PL"/>
              </w:rPr>
              <w:t>CHECK-LISTA DO SCENARIUSZA</w:t>
            </w:r>
          </w:p>
        </w:tc>
      </w:tr>
      <w:tr w:rsidR="00303C62" w:rsidRPr="00303C62" w:rsidTr="00F04211">
        <w:trPr>
          <w:trHeight w:val="285"/>
          <w:jc w:val="center"/>
        </w:trPr>
        <w:tc>
          <w:tcPr>
            <w:tcW w:w="606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03C62">
              <w:rPr>
                <w:rFonts w:ascii="Times New Roman" w:hAnsi="Times New Roman"/>
                <w:b/>
                <w:lang w:eastAsia="pl-PL"/>
              </w:rPr>
              <w:t>Możliwa do uzyskania liczba punktów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03C62">
              <w:rPr>
                <w:rFonts w:ascii="Times New Roman" w:hAnsi="Times New Roman"/>
                <w:b/>
                <w:lang w:eastAsia="pl-PL"/>
              </w:rPr>
              <w:t>Liczba uzyskanych punktów</w:t>
            </w:r>
          </w:p>
        </w:tc>
      </w:tr>
      <w:tr w:rsidR="00303C62" w:rsidRPr="00303C62" w:rsidTr="00F04211">
        <w:trPr>
          <w:trHeight w:val="70"/>
          <w:jc w:val="center"/>
        </w:trPr>
        <w:tc>
          <w:tcPr>
            <w:tcW w:w="606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303C62" w:rsidRPr="00303C62" w:rsidTr="00F04211">
        <w:trPr>
          <w:trHeight w:val="259"/>
          <w:jc w:val="center"/>
        </w:trPr>
        <w:tc>
          <w:tcPr>
            <w:tcW w:w="931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5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03C6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Opis przebiegu scenariusza/struktura wykonywanych czynności: OPIS według realizowanej procedury – algorytmu postępowania - jakie czynności powinien wykonać student </w:t>
            </w:r>
            <w:r w:rsidRPr="00303C62">
              <w:rPr>
                <w:rFonts w:ascii="Times New Roman" w:hAnsi="Times New Roman"/>
                <w:i/>
                <w:sz w:val="18"/>
                <w:szCs w:val="18"/>
              </w:rPr>
              <w:t xml:space="preserve">aby został osiągnięty cel scenariusza </w:t>
            </w:r>
            <w:r w:rsidRPr="00303C62">
              <w:rPr>
                <w:rFonts w:ascii="Times New Roman" w:hAnsi="Times New Roman"/>
                <w:b/>
                <w:i/>
                <w:sz w:val="18"/>
                <w:szCs w:val="18"/>
              </w:rPr>
              <w:t>– ścieżki decyzyjne jeżeli przewiduje to algorytm postępowania prowadzący do realizacji założonych celów.</w:t>
            </w:r>
            <w:r w:rsidRPr="00303C6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hAnsi="Times New Roman"/>
                <w:i/>
                <w:sz w:val="18"/>
                <w:szCs w:val="18"/>
              </w:rPr>
              <w:t>Podać inne scenariusze NW,PW, które mają zastosowanie w scenariuszu.</w:t>
            </w:r>
          </w:p>
        </w:tc>
      </w:tr>
      <w:tr w:rsidR="00303C62" w:rsidRPr="00303C62" w:rsidTr="00F04211">
        <w:trPr>
          <w:trHeight w:val="450"/>
          <w:jc w:val="center"/>
        </w:trPr>
        <w:tc>
          <w:tcPr>
            <w:tcW w:w="60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303C62" w:rsidRPr="00303C62" w:rsidTr="00F04211">
        <w:trPr>
          <w:trHeight w:val="330"/>
          <w:jc w:val="center"/>
        </w:trPr>
        <w:tc>
          <w:tcPr>
            <w:tcW w:w="60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303C62" w:rsidRPr="00303C62" w:rsidTr="00F04211">
        <w:trPr>
          <w:trHeight w:val="220"/>
          <w:jc w:val="center"/>
        </w:trPr>
        <w:tc>
          <w:tcPr>
            <w:tcW w:w="60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303C62" w:rsidRPr="00303C62" w:rsidTr="00F04211">
        <w:trPr>
          <w:trHeight w:val="165"/>
          <w:jc w:val="center"/>
        </w:trPr>
        <w:tc>
          <w:tcPr>
            <w:tcW w:w="60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303C62" w:rsidRPr="00303C62" w:rsidTr="00F04211">
        <w:trPr>
          <w:trHeight w:val="315"/>
          <w:jc w:val="center"/>
        </w:trPr>
        <w:tc>
          <w:tcPr>
            <w:tcW w:w="9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  <w:shd w:val="clear" w:color="auto" w:fill="95B3D7" w:themeFill="accent1" w:themeFillTint="99"/>
              </w:rPr>
            </w:pPr>
            <w:r w:rsidRPr="00303C62">
              <w:rPr>
                <w:rFonts w:ascii="Times New Roman" w:hAnsi="Times New Roman"/>
                <w:b/>
              </w:rPr>
              <w:t>PALETA 1 - Paramet</w:t>
            </w:r>
            <w:r w:rsidRPr="00303C62">
              <w:rPr>
                <w:rFonts w:ascii="Times New Roman" w:hAnsi="Times New Roman"/>
                <w:b/>
                <w:shd w:val="clear" w:color="auto" w:fill="95B3D7" w:themeFill="accent1" w:themeFillTint="99"/>
              </w:rPr>
              <w:t>ry symulatora początkowe:</w:t>
            </w:r>
          </w:p>
          <w:p w:rsidR="00303C62" w:rsidRPr="00303C62" w:rsidRDefault="00303C62" w:rsidP="00303C62">
            <w:pPr>
              <w:spacing w:after="0" w:line="25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03C6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  <w:tr w:rsidR="00303C62" w:rsidRPr="00303C62" w:rsidTr="00F04211">
        <w:trPr>
          <w:trHeight w:val="255"/>
          <w:jc w:val="center"/>
        </w:trPr>
        <w:tc>
          <w:tcPr>
            <w:tcW w:w="9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303C62">
              <w:rPr>
                <w:rFonts w:ascii="Times New Roman" w:hAnsi="Times New Roman"/>
                <w:b/>
              </w:rPr>
              <w:t>DZIAŁANIE ZGODNE Z PROCEDURĄ:</w:t>
            </w:r>
          </w:p>
          <w:p w:rsidR="00303C62" w:rsidRPr="00303C62" w:rsidRDefault="00303C62" w:rsidP="00303C62">
            <w:pPr>
              <w:spacing w:after="0" w:line="25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03C62">
              <w:rPr>
                <w:rFonts w:ascii="Times New Roman" w:hAnsi="Times New Roman"/>
                <w:b/>
                <w:i/>
                <w:sz w:val="18"/>
                <w:szCs w:val="18"/>
              </w:rPr>
              <w:t>Parametry początkowe symulatora (jeżeli mają zastosowanie)</w:t>
            </w:r>
          </w:p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hAnsi="Times New Roman"/>
                <w:i/>
                <w:sz w:val="18"/>
                <w:szCs w:val="18"/>
              </w:rPr>
              <w:t>Zapis EKG, akcja serca, tętno,saturacja,etCO2,kapnometria,częstość oddechu, ciśnienie tętnicze, temp., inne.</w:t>
            </w:r>
          </w:p>
        </w:tc>
      </w:tr>
      <w:tr w:rsidR="00303C62" w:rsidRPr="00303C62" w:rsidTr="00F04211">
        <w:trPr>
          <w:trHeight w:val="456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Theme="minorHAnsi" w:hAnsi="Times New Roman"/>
                <w:b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>Nazwa</w:t>
            </w:r>
          </w:p>
          <w:p w:rsidR="00303C62" w:rsidRPr="00303C62" w:rsidRDefault="00303C62" w:rsidP="00303C62">
            <w:pPr>
              <w:spacing w:after="0" w:line="276" w:lineRule="auto"/>
              <w:rPr>
                <w:rFonts w:ascii="Times New Roman" w:eastAsiaTheme="minorHAnsi" w:hAnsi="Times New Roman"/>
                <w:b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 xml:space="preserve">parametru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</w:rPr>
              <w:t>Ilość oddechów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</w:rPr>
              <w:t>SpO2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</w:rPr>
              <w:t>NIBP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</w:rPr>
              <w:t>Tętno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</w:rPr>
              <w:t>CO</w:t>
            </w:r>
            <w:r w:rsidRPr="00303C62">
              <w:rPr>
                <w:rFonts w:ascii="Times New Roman" w:eastAsiaTheme="minorHAnsi" w:hAnsi="Times New Roman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</w:rPr>
              <w:t>Temp.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</w:rPr>
              <w:t>Źrenice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</w:rPr>
              <w:t>Sinica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hAnsi="Times New Roman"/>
              </w:rPr>
              <w:t>drgawki</w:t>
            </w:r>
          </w:p>
        </w:tc>
      </w:tr>
      <w:tr w:rsidR="00303C62" w:rsidRPr="00303C62" w:rsidTr="00F04211">
        <w:trPr>
          <w:trHeight w:val="270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Theme="minorHAnsi" w:hAnsi="Times New Roman"/>
                <w:b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>Wartość parametru</w:t>
            </w:r>
          </w:p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03C62" w:rsidRPr="00303C62" w:rsidTr="00F04211">
        <w:trPr>
          <w:trHeight w:val="476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>Inne</w:t>
            </w:r>
          </w:p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806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03C62" w:rsidRPr="00303C62" w:rsidTr="00F04211">
        <w:trPr>
          <w:trHeight w:val="645"/>
          <w:jc w:val="center"/>
        </w:trPr>
        <w:tc>
          <w:tcPr>
            <w:tcW w:w="9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03C62" w:rsidRPr="00303C62" w:rsidRDefault="00303C62" w:rsidP="00303C62">
            <w:pPr>
              <w:spacing w:line="256" w:lineRule="auto"/>
              <w:rPr>
                <w:rFonts w:ascii="Times New Roman" w:hAnsi="Times New Roman"/>
                <w:b/>
              </w:rPr>
            </w:pPr>
            <w:r w:rsidRPr="00303C62">
              <w:rPr>
                <w:rFonts w:ascii="Times New Roman" w:hAnsi="Times New Roman"/>
                <w:b/>
              </w:rPr>
              <w:t>PALETA 2 - Parametry symulatora postępujące wraz z przebiegiem scenariusz i zgodne z celem scenariusza:</w:t>
            </w:r>
          </w:p>
        </w:tc>
      </w:tr>
      <w:tr w:rsidR="00303C62" w:rsidRPr="00303C62" w:rsidTr="00F04211">
        <w:trPr>
          <w:trHeight w:val="213"/>
          <w:jc w:val="center"/>
        </w:trPr>
        <w:tc>
          <w:tcPr>
            <w:tcW w:w="9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303C62">
              <w:rPr>
                <w:rFonts w:ascii="Times New Roman" w:hAnsi="Times New Roman"/>
                <w:b/>
              </w:rPr>
              <w:t>DZIAŁANIE ZGODNE Z PROCEDURĄ:</w:t>
            </w:r>
          </w:p>
          <w:p w:rsidR="00303C62" w:rsidRPr="00303C62" w:rsidRDefault="00303C62" w:rsidP="00303C62">
            <w:pPr>
              <w:spacing w:after="0" w:line="25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03C6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Parametry symulatora postępujące wraz z przebiegiem scenariusza – zgodnie z przewidywanym algorytmem postępowania lub strukturą czynności </w:t>
            </w:r>
            <w:r w:rsidRPr="00303C62">
              <w:rPr>
                <w:rFonts w:ascii="Times New Roman" w:hAnsi="Times New Roman"/>
                <w:i/>
                <w:sz w:val="18"/>
                <w:szCs w:val="18"/>
              </w:rPr>
              <w:t>po upływie czasu, wykonaniu czynności – korespondujące z zagadnieniami pkt. następnego.</w:t>
            </w:r>
            <w:r w:rsidRPr="00303C6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hAnsi="Times New Roman"/>
                <w:i/>
                <w:sz w:val="18"/>
                <w:szCs w:val="18"/>
              </w:rPr>
              <w:t>Zapis EKG, akcja serca, tętno,saturacja,etCO2,kapnometria,częstość oddechu, ciśnienie tętnicze, temp., inne.</w:t>
            </w:r>
          </w:p>
        </w:tc>
      </w:tr>
      <w:tr w:rsidR="00303C62" w:rsidRPr="00303C62" w:rsidTr="00F04211">
        <w:trPr>
          <w:trHeight w:val="221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Theme="minorHAnsi" w:hAnsi="Times New Roman"/>
                <w:b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>Nazwa</w:t>
            </w:r>
          </w:p>
          <w:p w:rsidR="00303C62" w:rsidRPr="00303C62" w:rsidRDefault="00303C62" w:rsidP="00303C62">
            <w:pPr>
              <w:spacing w:after="0" w:line="276" w:lineRule="auto"/>
              <w:rPr>
                <w:rFonts w:ascii="Times New Roman" w:eastAsiaTheme="minorHAnsi" w:hAnsi="Times New Roman"/>
                <w:b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>parametru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</w:rPr>
              <w:t>Ilość oddechów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</w:rPr>
              <w:t>SpO2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</w:rPr>
              <w:t>NIBP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</w:rPr>
              <w:t>Tętno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</w:rPr>
              <w:t>CO</w:t>
            </w:r>
            <w:r w:rsidRPr="00303C62">
              <w:rPr>
                <w:rFonts w:ascii="Times New Roman" w:eastAsiaTheme="minorHAnsi" w:hAnsi="Times New Roman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</w:rPr>
              <w:t>Temp.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</w:rPr>
              <w:t>Źrenice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</w:rPr>
              <w:t>Sinica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hAnsi="Times New Roman"/>
              </w:rPr>
              <w:t>drgawki</w:t>
            </w:r>
          </w:p>
        </w:tc>
      </w:tr>
      <w:tr w:rsidR="00303C62" w:rsidRPr="00303C62" w:rsidTr="00F04211">
        <w:trPr>
          <w:trHeight w:val="900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Theme="minorHAnsi" w:hAnsi="Times New Roman"/>
                <w:b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 xml:space="preserve">Wartość parametru po </w:t>
            </w:r>
            <w:r w:rsidRPr="00303C62">
              <w:rPr>
                <w:rFonts w:ascii="Times New Roman" w:eastAsiaTheme="minorHAnsi" w:hAnsi="Times New Roman"/>
                <w:b/>
                <w:i/>
              </w:rPr>
              <w:t>10 min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303C62" w:rsidRPr="00303C62" w:rsidTr="00F04211">
        <w:trPr>
          <w:trHeight w:val="102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Theme="minorHAnsi" w:hAnsi="Times New Roman"/>
                <w:b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 xml:space="preserve">Wartość parametru </w:t>
            </w:r>
            <w:r w:rsidRPr="00303C62">
              <w:rPr>
                <w:rFonts w:ascii="Times New Roman" w:eastAsiaTheme="minorHAnsi" w:hAnsi="Times New Roman"/>
                <w:b/>
              </w:rPr>
              <w:lastRenderedPageBreak/>
              <w:t xml:space="preserve">po </w:t>
            </w:r>
            <w:r w:rsidRPr="00303C62">
              <w:rPr>
                <w:rFonts w:ascii="Times New Roman" w:eastAsiaTheme="minorHAnsi" w:hAnsi="Times New Roman"/>
                <w:b/>
                <w:i/>
              </w:rPr>
              <w:t>25 min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303C62" w:rsidRPr="00303C62" w:rsidTr="00F04211">
        <w:trPr>
          <w:trHeight w:val="180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lastRenderedPageBreak/>
              <w:t>Inne</w:t>
            </w:r>
          </w:p>
        </w:tc>
        <w:tc>
          <w:tcPr>
            <w:tcW w:w="8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03C62">
              <w:rPr>
                <w:rFonts w:ascii="Times New Roman" w:hAnsi="Times New Roman"/>
                <w:i/>
                <w:sz w:val="18"/>
                <w:szCs w:val="18"/>
              </w:rPr>
              <w:t>Co się wydarzy w sytuacji gdy student wykona wszystkie czynności zgodne z celem scenariusza.</w:t>
            </w:r>
          </w:p>
        </w:tc>
      </w:tr>
      <w:tr w:rsidR="00303C62" w:rsidRPr="00303C62" w:rsidTr="00F04211">
        <w:trPr>
          <w:trHeight w:val="315"/>
          <w:jc w:val="center"/>
        </w:trPr>
        <w:tc>
          <w:tcPr>
            <w:tcW w:w="9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hAnsi="Times New Roman"/>
                <w:b/>
              </w:rPr>
              <w:t>PALETA 3 - Parametry symulatora - po działaniu studenta niezgodnym z celami scenariusza</w:t>
            </w:r>
            <w:r w:rsidRPr="00303C62">
              <w:rPr>
                <w:rFonts w:ascii="Times New Roman" w:hAnsi="Times New Roman"/>
              </w:rPr>
              <w:t>:</w:t>
            </w:r>
          </w:p>
        </w:tc>
      </w:tr>
      <w:tr w:rsidR="00303C62" w:rsidRPr="00303C62" w:rsidTr="00F04211">
        <w:trPr>
          <w:trHeight w:val="741"/>
          <w:jc w:val="center"/>
        </w:trPr>
        <w:tc>
          <w:tcPr>
            <w:tcW w:w="9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303C62">
              <w:rPr>
                <w:rFonts w:ascii="Times New Roman" w:hAnsi="Times New Roman"/>
                <w:b/>
              </w:rPr>
              <w:t>DZIAŁANIE KRYTYCZNE:</w:t>
            </w:r>
          </w:p>
          <w:p w:rsidR="00303C62" w:rsidRPr="00303C62" w:rsidRDefault="00303C62" w:rsidP="00303C62">
            <w:pPr>
              <w:spacing w:after="0" w:line="256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03C6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Po działaniu studenta niezgodnym z celami scenariusza </w:t>
            </w:r>
            <w:r w:rsidRPr="00303C62">
              <w:rPr>
                <w:rFonts w:ascii="Times New Roman" w:hAnsi="Times New Roman"/>
                <w:i/>
                <w:sz w:val="18"/>
                <w:szCs w:val="18"/>
              </w:rPr>
              <w:t>(upływ czasu, wykonanej czynności, leku).</w:t>
            </w:r>
          </w:p>
          <w:p w:rsidR="00303C62" w:rsidRPr="00303C62" w:rsidRDefault="00303C62" w:rsidP="00303C62">
            <w:pPr>
              <w:spacing w:after="0" w:line="25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03C6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Działanie krytyczne: </w:t>
            </w:r>
            <w:r w:rsidRPr="00303C62">
              <w:rPr>
                <w:rFonts w:ascii="Times New Roman" w:hAnsi="Times New Roman"/>
                <w:i/>
                <w:sz w:val="18"/>
                <w:szCs w:val="18"/>
              </w:rPr>
              <w:t xml:space="preserve">co się wydarzy w sytuacji gdy student popełni błąd krytyczny – w odniesieniu do celu scenariusza, stanu klinicznego pacjenta itd. </w:t>
            </w:r>
          </w:p>
          <w:p w:rsidR="00303C62" w:rsidRPr="00303C62" w:rsidRDefault="00303C62" w:rsidP="00303C62">
            <w:pPr>
              <w:spacing w:after="0" w:line="25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03C6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Działanie pomocnicze: </w:t>
            </w:r>
            <w:r w:rsidRPr="00303C62">
              <w:rPr>
                <w:rFonts w:ascii="Times New Roman" w:hAnsi="Times New Roman"/>
                <w:i/>
                <w:sz w:val="18"/>
                <w:szCs w:val="18"/>
              </w:rPr>
              <w:t>jak można pomóc studentowi/podpowiedzi.</w:t>
            </w:r>
          </w:p>
          <w:p w:rsidR="00303C62" w:rsidRPr="00303C62" w:rsidRDefault="00303C62" w:rsidP="00303C62">
            <w:pPr>
              <w:spacing w:after="0" w:line="25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03C6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W ramach poszczególnych pkt. należy rozbudować zmienne w tzw. ścieżkach decyzyjnych,  jeżeli przewiduje to algorytm postępowania prowadzący do realizacji założonych celów scenariusza </w:t>
            </w:r>
          </w:p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hAnsi="Times New Roman"/>
                <w:i/>
                <w:sz w:val="18"/>
                <w:szCs w:val="18"/>
              </w:rPr>
              <w:t>W pkt. należy opisać sposób zachowania, komunikacji, przekazywane dodatkowe informacje itd.</w:t>
            </w:r>
          </w:p>
        </w:tc>
      </w:tr>
      <w:tr w:rsidR="00303C62" w:rsidRPr="00303C62" w:rsidTr="00F04211">
        <w:trPr>
          <w:trHeight w:val="600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Theme="minorHAnsi" w:hAnsi="Times New Roman"/>
                <w:b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>Nazwa</w:t>
            </w:r>
          </w:p>
          <w:p w:rsidR="00303C62" w:rsidRPr="00303C62" w:rsidRDefault="00303C62" w:rsidP="00303C62">
            <w:pPr>
              <w:spacing w:after="0" w:line="276" w:lineRule="auto"/>
              <w:rPr>
                <w:rFonts w:ascii="Times New Roman" w:eastAsiaTheme="minorHAnsi" w:hAnsi="Times New Roman"/>
                <w:b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 xml:space="preserve">parametru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</w:rPr>
              <w:t>Ilość oddechów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</w:rPr>
              <w:t>SpO2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</w:rPr>
              <w:t>NIBP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</w:rPr>
              <w:t>Tętno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</w:rPr>
              <w:t>CO</w:t>
            </w:r>
            <w:r w:rsidRPr="00303C62">
              <w:rPr>
                <w:rFonts w:ascii="Times New Roman" w:eastAsiaTheme="minorHAnsi" w:hAnsi="Times New Roman"/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</w:rPr>
              <w:t>Temp.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</w:rPr>
              <w:t>Źrenice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</w:rPr>
              <w:t>Sinica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hAnsi="Times New Roman"/>
              </w:rPr>
              <w:t>drgawki</w:t>
            </w:r>
          </w:p>
        </w:tc>
      </w:tr>
      <w:tr w:rsidR="00303C62" w:rsidRPr="00303C62" w:rsidTr="00F04211">
        <w:trPr>
          <w:trHeight w:val="270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eastAsiaTheme="minorHAnsi" w:hAnsi="Times New Roman"/>
                <w:b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>Wartość parametru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03C62" w:rsidRPr="00303C62" w:rsidTr="00F04211">
        <w:trPr>
          <w:trHeight w:val="180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eastAsiaTheme="minorHAnsi" w:hAnsi="Times New Roman"/>
                <w:b/>
              </w:rPr>
              <w:t>Inne</w:t>
            </w:r>
          </w:p>
        </w:tc>
        <w:tc>
          <w:tcPr>
            <w:tcW w:w="8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303C62">
              <w:rPr>
                <w:rFonts w:ascii="Times New Roman" w:hAnsi="Times New Roman"/>
                <w:i/>
                <w:sz w:val="18"/>
                <w:szCs w:val="18"/>
              </w:rPr>
              <w:t>Co się wydarzy w sytuacji gdy student popełni błąd krytyczny</w:t>
            </w:r>
            <w:r w:rsidRPr="00303C62">
              <w:rPr>
                <w:rFonts w:ascii="Times New Roman" w:hAnsi="Times New Roman"/>
                <w:b/>
              </w:rPr>
              <w:t>.</w:t>
            </w:r>
          </w:p>
          <w:p w:rsidR="00303C62" w:rsidRPr="00303C62" w:rsidRDefault="00303C62" w:rsidP="00303C62">
            <w:pPr>
              <w:spacing w:after="0" w:line="276" w:lineRule="auto"/>
              <w:ind w:left="460"/>
              <w:contextualSpacing/>
              <w:rPr>
                <w:rFonts w:ascii="Times New Roman" w:eastAsiaTheme="minorHAnsi" w:hAnsi="Times New Roman"/>
              </w:rPr>
            </w:pPr>
          </w:p>
        </w:tc>
      </w:tr>
      <w:tr w:rsidR="00303C62" w:rsidRPr="00303C62" w:rsidTr="00F04211">
        <w:trPr>
          <w:trHeight w:val="861"/>
          <w:jc w:val="center"/>
        </w:trPr>
        <w:tc>
          <w:tcPr>
            <w:tcW w:w="9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hAnsi="Times New Roman"/>
                <w:b/>
              </w:rPr>
              <w:t>PLAN DEBRIEFINGU</w:t>
            </w:r>
            <w:r w:rsidRPr="00303C62">
              <w:rPr>
                <w:rFonts w:ascii="Times New Roman" w:hAnsi="Times New Roman"/>
              </w:rPr>
              <w:t>:</w:t>
            </w:r>
          </w:p>
        </w:tc>
      </w:tr>
      <w:tr w:rsidR="00303C62" w:rsidRPr="00303C62" w:rsidTr="00F04211">
        <w:trPr>
          <w:trHeight w:val="802"/>
          <w:jc w:val="center"/>
        </w:trPr>
        <w:tc>
          <w:tcPr>
            <w:tcW w:w="9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303C6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Plan debriefingu: </w:t>
            </w:r>
            <w:r w:rsidRPr="00303C62">
              <w:rPr>
                <w:rFonts w:ascii="Times New Roman" w:hAnsi="Times New Roman"/>
                <w:i/>
                <w:sz w:val="18"/>
                <w:szCs w:val="18"/>
              </w:rPr>
              <w:t>wskazać zagadnienia niezbędne przy omawianiu scenariusza np.: emocje, dobre/słabe strony</w:t>
            </w:r>
            <w:r w:rsidRPr="00303C6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. Co warto omówić jako element zbieżny z celami scenariusza. W debriefingu zawrzeć powtórzenie prawidłowego algorytmu postępowania lub wykonania prawidłowej struktury czynności. </w:t>
            </w:r>
            <w:r w:rsidRPr="00303C62">
              <w:rPr>
                <w:rFonts w:ascii="Times New Roman" w:hAnsi="Times New Roman"/>
                <w:i/>
                <w:sz w:val="18"/>
                <w:szCs w:val="18"/>
              </w:rPr>
              <w:t>Zastosować metody narracyjne debriefingu z poszukiwaniem mocnych stron i prawidłowych ścieżek postępowania.</w:t>
            </w:r>
          </w:p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303C62">
              <w:rPr>
                <w:rFonts w:ascii="Times New Roman" w:hAnsi="Times New Roman"/>
                <w:b/>
              </w:rPr>
              <w:t>Faza opisu:</w:t>
            </w:r>
          </w:p>
          <w:p w:rsidR="00303C62" w:rsidRPr="00303C62" w:rsidRDefault="00303C62" w:rsidP="00303C62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303C62">
              <w:rPr>
                <w:rFonts w:ascii="Times New Roman" w:hAnsi="Times New Roman"/>
                <w:b/>
              </w:rPr>
              <w:t>Faza analizy:</w:t>
            </w:r>
          </w:p>
          <w:p w:rsidR="00303C62" w:rsidRPr="00303C62" w:rsidRDefault="00303C62" w:rsidP="00303C62">
            <w:pPr>
              <w:spacing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303C62">
              <w:rPr>
                <w:rFonts w:ascii="Times New Roman" w:hAnsi="Times New Roman"/>
                <w:b/>
              </w:rPr>
              <w:t>Faza zastosowania  i wnioski:</w:t>
            </w:r>
            <w:r w:rsidRPr="00303C62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303C62" w:rsidRPr="00303C62" w:rsidTr="00F04211">
        <w:trPr>
          <w:trHeight w:val="731"/>
          <w:jc w:val="center"/>
        </w:trPr>
        <w:tc>
          <w:tcPr>
            <w:tcW w:w="9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03C62" w:rsidRPr="00303C62" w:rsidRDefault="00303C62" w:rsidP="00303C62">
            <w:pPr>
              <w:spacing w:after="0" w:line="276" w:lineRule="auto"/>
              <w:rPr>
                <w:rFonts w:ascii="Times New Roman" w:hAnsi="Times New Roman"/>
              </w:rPr>
            </w:pPr>
            <w:r w:rsidRPr="00303C62">
              <w:rPr>
                <w:rFonts w:ascii="Times New Roman" w:hAnsi="Times New Roman"/>
                <w:b/>
              </w:rPr>
              <w:t>PODSUMOWANIE</w:t>
            </w:r>
            <w:r w:rsidRPr="00303C62">
              <w:rPr>
                <w:rFonts w:ascii="Times New Roman" w:hAnsi="Times New Roman"/>
              </w:rPr>
              <w:t xml:space="preserve">: </w:t>
            </w:r>
          </w:p>
        </w:tc>
      </w:tr>
      <w:tr w:rsidR="00303C62" w:rsidRPr="00303C62" w:rsidTr="00F04211">
        <w:trPr>
          <w:trHeight w:val="294"/>
          <w:jc w:val="center"/>
        </w:trPr>
        <w:tc>
          <w:tcPr>
            <w:tcW w:w="9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62" w:rsidRPr="00303C62" w:rsidRDefault="00303C62" w:rsidP="00303C62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03C62">
              <w:rPr>
                <w:rFonts w:ascii="Times New Roman" w:hAnsi="Times New Roman"/>
                <w:i/>
                <w:sz w:val="18"/>
                <w:szCs w:val="18"/>
              </w:rPr>
              <w:t>Zastosowanie nabytej wiedzy w wyniku realizacji scenariusza. Do czego będzie mi to potrzebne w przyszłości.</w:t>
            </w:r>
          </w:p>
          <w:p w:rsidR="00303C62" w:rsidRPr="00303C62" w:rsidRDefault="00303C62" w:rsidP="00303C62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3C62" w:rsidRPr="00303C62" w:rsidRDefault="00303C62" w:rsidP="00303C62">
      <w:pPr>
        <w:spacing w:after="0" w:line="276" w:lineRule="auto"/>
        <w:rPr>
          <w:rFonts w:ascii="Times New Roman" w:hAnsi="Times New Roman"/>
        </w:rPr>
      </w:pPr>
    </w:p>
    <w:p w:rsidR="00303C62" w:rsidRPr="00303C62" w:rsidRDefault="00303C62" w:rsidP="00303C62">
      <w:pPr>
        <w:tabs>
          <w:tab w:val="left" w:pos="284"/>
        </w:tabs>
        <w:spacing w:before="120" w:after="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03C62">
        <w:rPr>
          <w:rFonts w:ascii="Times New Roman" w:eastAsia="Times New Roman" w:hAnsi="Times New Roman"/>
          <w:b/>
          <w:bCs/>
          <w:lang w:eastAsia="pl-PL"/>
        </w:rPr>
        <w:t>Z</w:t>
      </w:r>
      <w:r>
        <w:rPr>
          <w:rFonts w:ascii="Times New Roman" w:eastAsia="Times New Roman" w:hAnsi="Times New Roman"/>
          <w:b/>
          <w:bCs/>
          <w:lang w:eastAsia="pl-PL"/>
        </w:rPr>
        <w:t>ATWIERDZENIE SCENARIUSZA POŚREDNIEJ</w:t>
      </w:r>
      <w:bookmarkStart w:id="0" w:name="_GoBack"/>
      <w:bookmarkEnd w:id="0"/>
      <w:r w:rsidRPr="00303C62">
        <w:rPr>
          <w:rFonts w:ascii="Times New Roman" w:eastAsia="Times New Roman" w:hAnsi="Times New Roman"/>
          <w:b/>
          <w:bCs/>
          <w:lang w:eastAsia="pl-PL"/>
        </w:rPr>
        <w:t xml:space="preserve"> WIERNOŚCI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3"/>
        <w:gridCol w:w="4759"/>
        <w:gridCol w:w="1778"/>
      </w:tblGrid>
      <w:tr w:rsidR="00303C62" w:rsidRPr="00303C62" w:rsidTr="00F04211">
        <w:tc>
          <w:tcPr>
            <w:tcW w:w="2727" w:type="dxa"/>
            <w:tcBorders>
              <w:top w:val="nil"/>
              <w:left w:val="nil"/>
            </w:tcBorders>
          </w:tcPr>
          <w:p w:rsidR="00303C62" w:rsidRPr="00303C62" w:rsidRDefault="00303C62" w:rsidP="00303C62">
            <w:pPr>
              <w:tabs>
                <w:tab w:val="left" w:pos="284"/>
              </w:tabs>
              <w:spacing w:before="120" w:after="0" w:line="276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4962" w:type="dxa"/>
            <w:shd w:val="clear" w:color="auto" w:fill="D9D9D9"/>
          </w:tcPr>
          <w:p w:rsidR="00303C62" w:rsidRPr="00303C62" w:rsidRDefault="00303C62" w:rsidP="00303C62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03C62">
              <w:rPr>
                <w:rFonts w:ascii="Times New Roman" w:eastAsia="Times New Roman" w:hAnsi="Times New Roman"/>
                <w:b/>
                <w:bCs/>
                <w:lang w:eastAsia="pl-PL"/>
              </w:rPr>
              <w:t>Stanowisko</w:t>
            </w:r>
          </w:p>
          <w:p w:rsidR="00303C62" w:rsidRPr="00303C62" w:rsidRDefault="00303C62" w:rsidP="00303C62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03C62">
              <w:rPr>
                <w:rFonts w:ascii="Times New Roman" w:eastAsia="Times New Roman" w:hAnsi="Times New Roman"/>
                <w:bCs/>
                <w:lang w:eastAsia="pl-PL"/>
              </w:rPr>
              <w:t>Tytuł/stopień naukowy, imię nazwisko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303C62" w:rsidRPr="00303C62" w:rsidRDefault="00303C62" w:rsidP="00303C62">
            <w:pPr>
              <w:tabs>
                <w:tab w:val="left" w:pos="284"/>
              </w:tabs>
              <w:spacing w:before="120" w:after="0" w:line="276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03C62">
              <w:rPr>
                <w:rFonts w:ascii="Times New Roman" w:eastAsia="Times New Roman" w:hAnsi="Times New Roman"/>
                <w:b/>
                <w:bCs/>
                <w:lang w:eastAsia="pl-PL"/>
              </w:rPr>
              <w:t>Podpis</w:t>
            </w:r>
          </w:p>
        </w:tc>
      </w:tr>
      <w:tr w:rsidR="00303C62" w:rsidRPr="00303C62" w:rsidTr="00F04211">
        <w:tc>
          <w:tcPr>
            <w:tcW w:w="2727" w:type="dxa"/>
            <w:shd w:val="clear" w:color="auto" w:fill="D9D9D9"/>
            <w:vAlign w:val="center"/>
          </w:tcPr>
          <w:p w:rsidR="00303C62" w:rsidRPr="00303C62" w:rsidRDefault="00303C62" w:rsidP="00303C62">
            <w:pPr>
              <w:tabs>
                <w:tab w:val="left" w:pos="284"/>
              </w:tabs>
              <w:spacing w:before="120" w:after="0" w:line="276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03C62">
              <w:rPr>
                <w:rFonts w:ascii="Times New Roman" w:eastAsia="Times New Roman" w:hAnsi="Times New Roman"/>
                <w:b/>
                <w:bCs/>
                <w:lang w:eastAsia="pl-PL"/>
              </w:rPr>
              <w:t>Opracował</w:t>
            </w:r>
          </w:p>
        </w:tc>
        <w:tc>
          <w:tcPr>
            <w:tcW w:w="4962" w:type="dxa"/>
            <w:vAlign w:val="center"/>
          </w:tcPr>
          <w:p w:rsidR="00303C62" w:rsidRPr="00303C62" w:rsidRDefault="00303C62" w:rsidP="00303C62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836" w:type="dxa"/>
          </w:tcPr>
          <w:p w:rsidR="00303C62" w:rsidRPr="00303C62" w:rsidRDefault="00303C62" w:rsidP="00303C62">
            <w:pPr>
              <w:tabs>
                <w:tab w:val="left" w:pos="284"/>
              </w:tabs>
              <w:spacing w:before="120" w:after="0" w:line="276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303C62" w:rsidRPr="00303C62" w:rsidTr="00F04211">
        <w:tc>
          <w:tcPr>
            <w:tcW w:w="2727" w:type="dxa"/>
            <w:shd w:val="clear" w:color="auto" w:fill="D9D9D9"/>
            <w:vAlign w:val="center"/>
          </w:tcPr>
          <w:p w:rsidR="00303C62" w:rsidRPr="00303C62" w:rsidRDefault="00303C62" w:rsidP="00303C62">
            <w:pPr>
              <w:tabs>
                <w:tab w:val="left" w:pos="284"/>
              </w:tabs>
              <w:spacing w:before="120" w:after="0" w:line="276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03C62">
              <w:rPr>
                <w:rFonts w:ascii="Times New Roman" w:eastAsia="Times New Roman" w:hAnsi="Times New Roman"/>
                <w:b/>
                <w:bCs/>
                <w:lang w:eastAsia="pl-PL"/>
              </w:rPr>
              <w:t>Sprawdził i zatwierdził pod względem formalnym</w:t>
            </w:r>
          </w:p>
        </w:tc>
        <w:tc>
          <w:tcPr>
            <w:tcW w:w="4962" w:type="dxa"/>
            <w:vAlign w:val="center"/>
          </w:tcPr>
          <w:p w:rsidR="00303C62" w:rsidRPr="00303C62" w:rsidRDefault="00303C62" w:rsidP="00303C62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03C62">
              <w:rPr>
                <w:rFonts w:ascii="Times New Roman" w:eastAsia="Times New Roman" w:hAnsi="Times New Roman"/>
                <w:bCs/>
                <w:lang w:eastAsia="pl-PL"/>
              </w:rPr>
              <w:t>Kierownik  Centrum Symulacji Medycznych</w:t>
            </w:r>
          </w:p>
          <w:p w:rsidR="00303C62" w:rsidRPr="00303C62" w:rsidRDefault="00303C62" w:rsidP="00303C62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836" w:type="dxa"/>
          </w:tcPr>
          <w:p w:rsidR="00303C62" w:rsidRPr="00303C62" w:rsidRDefault="00303C62" w:rsidP="00303C62">
            <w:pPr>
              <w:tabs>
                <w:tab w:val="left" w:pos="284"/>
              </w:tabs>
              <w:spacing w:before="120" w:after="0" w:line="276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303C62" w:rsidRPr="00303C62" w:rsidTr="00F04211">
        <w:tc>
          <w:tcPr>
            <w:tcW w:w="2727" w:type="dxa"/>
            <w:shd w:val="clear" w:color="auto" w:fill="D9D9D9"/>
            <w:vAlign w:val="center"/>
          </w:tcPr>
          <w:p w:rsidR="00303C62" w:rsidRDefault="00303C62" w:rsidP="00303C62">
            <w:pPr>
              <w:tabs>
                <w:tab w:val="left" w:pos="284"/>
              </w:tabs>
              <w:spacing w:before="120" w:after="0" w:line="276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303C62" w:rsidRDefault="00303C62" w:rsidP="00303C62">
            <w:pPr>
              <w:tabs>
                <w:tab w:val="left" w:pos="284"/>
              </w:tabs>
              <w:spacing w:before="120" w:after="0" w:line="276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03C62">
              <w:rPr>
                <w:rFonts w:ascii="Times New Roman" w:eastAsia="Times New Roman" w:hAnsi="Times New Roman"/>
                <w:b/>
                <w:bCs/>
                <w:lang w:eastAsia="pl-PL"/>
              </w:rPr>
              <w:t>Zatwierdził</w:t>
            </w:r>
          </w:p>
          <w:p w:rsidR="00303C62" w:rsidRPr="00303C62" w:rsidRDefault="00303C62" w:rsidP="00303C62">
            <w:pPr>
              <w:tabs>
                <w:tab w:val="left" w:pos="284"/>
              </w:tabs>
              <w:spacing w:before="120" w:after="0" w:line="276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4962" w:type="dxa"/>
            <w:vAlign w:val="center"/>
          </w:tcPr>
          <w:p w:rsidR="00303C62" w:rsidRPr="00303C62" w:rsidRDefault="00303C62" w:rsidP="00303C62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03C62">
              <w:rPr>
                <w:rFonts w:ascii="Times New Roman" w:eastAsia="Times New Roman" w:hAnsi="Times New Roman"/>
                <w:bCs/>
                <w:lang w:eastAsia="pl-PL"/>
              </w:rPr>
              <w:t>Kierownik  Katedry Pielęgniarstwa</w:t>
            </w:r>
          </w:p>
        </w:tc>
        <w:tc>
          <w:tcPr>
            <w:tcW w:w="1836" w:type="dxa"/>
          </w:tcPr>
          <w:p w:rsidR="00303C62" w:rsidRPr="00303C62" w:rsidRDefault="00303C62" w:rsidP="00303C62">
            <w:pPr>
              <w:tabs>
                <w:tab w:val="left" w:pos="284"/>
              </w:tabs>
              <w:spacing w:before="120" w:after="0" w:line="276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</w:tbl>
    <w:p w:rsidR="00303C62" w:rsidRPr="00303C62" w:rsidRDefault="00303C62" w:rsidP="00303C62">
      <w:pPr>
        <w:spacing w:after="0" w:line="276" w:lineRule="auto"/>
        <w:rPr>
          <w:rFonts w:ascii="Times New Roman" w:hAnsi="Times New Roman"/>
        </w:rPr>
      </w:pPr>
    </w:p>
    <w:p w:rsidR="00303C62" w:rsidRPr="00303C62" w:rsidRDefault="00303C62" w:rsidP="00303C62">
      <w:pPr>
        <w:spacing w:after="0" w:line="276" w:lineRule="auto"/>
        <w:rPr>
          <w:rFonts w:ascii="Times New Roman" w:hAnsi="Times New Roman"/>
        </w:rPr>
      </w:pPr>
    </w:p>
    <w:p w:rsidR="00303C62" w:rsidRPr="00303C62" w:rsidRDefault="00303C62" w:rsidP="00303C62">
      <w:pPr>
        <w:spacing w:after="0" w:line="276" w:lineRule="auto"/>
        <w:rPr>
          <w:rFonts w:ascii="Times New Roman" w:hAnsi="Times New Roman"/>
        </w:rPr>
      </w:pPr>
    </w:p>
    <w:p w:rsidR="00303C62" w:rsidRPr="00303C62" w:rsidRDefault="00303C62" w:rsidP="00303C62">
      <w:pPr>
        <w:spacing w:after="0" w:line="276" w:lineRule="auto"/>
        <w:rPr>
          <w:rFonts w:ascii="Times New Roman" w:hAnsi="Times New Roman"/>
        </w:rPr>
      </w:pPr>
    </w:p>
    <w:p w:rsidR="00303C62" w:rsidRPr="00303C62" w:rsidRDefault="00303C62" w:rsidP="00303C62">
      <w:pPr>
        <w:spacing w:after="0" w:line="276" w:lineRule="auto"/>
        <w:rPr>
          <w:rFonts w:ascii="Times New Roman" w:hAnsi="Times New Roman"/>
        </w:rPr>
      </w:pPr>
    </w:p>
    <w:p w:rsidR="00303C62" w:rsidRPr="00303C62" w:rsidRDefault="00303C62" w:rsidP="00303C62">
      <w:pPr>
        <w:spacing w:after="0" w:line="276" w:lineRule="auto"/>
        <w:rPr>
          <w:rFonts w:ascii="Times New Roman" w:hAnsi="Times New Roman"/>
        </w:rPr>
      </w:pPr>
    </w:p>
    <w:p w:rsidR="00303C62" w:rsidRPr="00303C62" w:rsidRDefault="00303C62" w:rsidP="00303C62">
      <w:pPr>
        <w:spacing w:after="0" w:line="276" w:lineRule="auto"/>
        <w:rPr>
          <w:rFonts w:ascii="Times New Roman" w:hAnsi="Times New Roman"/>
        </w:rPr>
      </w:pPr>
    </w:p>
    <w:p w:rsidR="00303C62" w:rsidRPr="00303C62" w:rsidRDefault="00303C62" w:rsidP="00303C62">
      <w:pPr>
        <w:spacing w:after="0" w:line="276" w:lineRule="auto"/>
        <w:rPr>
          <w:rFonts w:ascii="Times New Roman" w:hAnsi="Times New Roman"/>
        </w:rPr>
      </w:pPr>
    </w:p>
    <w:p w:rsidR="00303C62" w:rsidRPr="00303C62" w:rsidRDefault="00303C62" w:rsidP="00303C62">
      <w:pPr>
        <w:spacing w:after="0" w:line="276" w:lineRule="auto"/>
        <w:rPr>
          <w:rFonts w:ascii="Times New Roman" w:hAnsi="Times New Roman"/>
        </w:rPr>
      </w:pPr>
    </w:p>
    <w:p w:rsidR="00303C62" w:rsidRPr="00303C62" w:rsidRDefault="00303C62" w:rsidP="00303C62">
      <w:pPr>
        <w:spacing w:after="0" w:line="276" w:lineRule="auto"/>
        <w:rPr>
          <w:rFonts w:ascii="Times New Roman" w:hAnsi="Times New Roman"/>
        </w:rPr>
      </w:pPr>
    </w:p>
    <w:p w:rsidR="00303C62" w:rsidRPr="00303C62" w:rsidRDefault="00303C62" w:rsidP="00303C62">
      <w:pPr>
        <w:spacing w:after="0" w:line="276" w:lineRule="auto"/>
        <w:rPr>
          <w:rFonts w:ascii="Times New Roman" w:hAnsi="Times New Roman"/>
        </w:rPr>
      </w:pPr>
    </w:p>
    <w:p w:rsidR="00303C62" w:rsidRPr="00303C62" w:rsidRDefault="00303C62" w:rsidP="00303C62">
      <w:pPr>
        <w:spacing w:after="0" w:line="276" w:lineRule="auto"/>
        <w:rPr>
          <w:rFonts w:ascii="Times New Roman" w:hAnsi="Times New Roman"/>
        </w:rPr>
      </w:pPr>
    </w:p>
    <w:p w:rsidR="00303C62" w:rsidRPr="00303C62" w:rsidRDefault="00303C62" w:rsidP="00303C62">
      <w:pPr>
        <w:spacing w:after="0" w:line="276" w:lineRule="auto"/>
        <w:rPr>
          <w:rFonts w:ascii="Times New Roman" w:hAnsi="Times New Roman"/>
        </w:rPr>
      </w:pPr>
    </w:p>
    <w:p w:rsidR="00303C62" w:rsidRPr="00303C62" w:rsidRDefault="00303C62" w:rsidP="00303C62">
      <w:pPr>
        <w:spacing w:after="0" w:line="276" w:lineRule="auto"/>
        <w:rPr>
          <w:rFonts w:ascii="Times New Roman" w:hAnsi="Times New Roman"/>
        </w:rPr>
      </w:pPr>
    </w:p>
    <w:p w:rsidR="00303C62" w:rsidRPr="00303C62" w:rsidRDefault="00303C62" w:rsidP="00303C62">
      <w:pPr>
        <w:spacing w:after="0" w:line="276" w:lineRule="auto"/>
        <w:rPr>
          <w:rFonts w:ascii="Times New Roman" w:hAnsi="Times New Roman"/>
        </w:rPr>
      </w:pPr>
    </w:p>
    <w:p w:rsidR="00303C62" w:rsidRPr="00303C62" w:rsidRDefault="00303C62" w:rsidP="00303C62">
      <w:pPr>
        <w:spacing w:after="0" w:line="276" w:lineRule="auto"/>
        <w:rPr>
          <w:rFonts w:ascii="Times New Roman" w:hAnsi="Times New Roman"/>
        </w:rPr>
      </w:pPr>
    </w:p>
    <w:p w:rsidR="00BB63DB" w:rsidRPr="00303C62" w:rsidRDefault="00BB63DB" w:rsidP="00303C62"/>
    <w:sectPr w:rsidR="00BB63DB" w:rsidRPr="00303C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0C" w:rsidRDefault="00303C62">
    <w:pPr>
      <w:pStyle w:val="Nagwek"/>
    </w:pPr>
    <w:r>
      <w:rPr>
        <w:noProof/>
        <w:lang w:eastAsia="pl-PL"/>
      </w:rPr>
      <w:drawing>
        <wp:inline distT="0" distB="0" distL="0" distR="0" wp14:anchorId="4DAB52BB" wp14:editId="4091A13B">
          <wp:extent cx="543814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14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646"/>
    <w:multiLevelType w:val="multilevel"/>
    <w:tmpl w:val="E67825F0"/>
    <w:lvl w:ilvl="0">
      <w:start w:val="1"/>
      <w:numFmt w:val="decimal"/>
      <w:lvlText w:val="%1."/>
      <w:lvlJc w:val="left"/>
      <w:pPr>
        <w:ind w:left="405" w:hanging="405"/>
      </w:pPr>
      <w:rPr>
        <w:rFonts w:eastAsia="ヒラギノ角ゴ Pro W3" w:hint="default"/>
        <w:b/>
      </w:rPr>
    </w:lvl>
    <w:lvl w:ilvl="1">
      <w:start w:val="1"/>
      <w:numFmt w:val="decimal"/>
      <w:lvlText w:val="%2."/>
      <w:lvlJc w:val="left"/>
      <w:pPr>
        <w:ind w:left="846" w:hanging="405"/>
      </w:pPr>
      <w:rPr>
        <w:rFonts w:ascii="Times New Roman" w:eastAsia="ヒラギノ角ゴ Pro W3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602" w:hanging="720"/>
      </w:pPr>
      <w:rPr>
        <w:rFonts w:eastAsia="ヒラギノ角ゴ Pro W3" w:hint="default"/>
        <w:b/>
      </w:rPr>
    </w:lvl>
    <w:lvl w:ilvl="3">
      <w:start w:val="1"/>
      <w:numFmt w:val="decimal"/>
      <w:lvlText w:val="%1.%2.%3.%4."/>
      <w:lvlJc w:val="left"/>
      <w:pPr>
        <w:ind w:left="2043" w:hanging="720"/>
      </w:pPr>
      <w:rPr>
        <w:rFonts w:eastAsia="ヒラギノ角ゴ Pro W3" w:hint="default"/>
        <w:b/>
      </w:rPr>
    </w:lvl>
    <w:lvl w:ilvl="4">
      <w:start w:val="1"/>
      <w:numFmt w:val="decimal"/>
      <w:lvlText w:val="%1.%2.%3.%4.%5."/>
      <w:lvlJc w:val="left"/>
      <w:pPr>
        <w:ind w:left="2844" w:hanging="1080"/>
      </w:pPr>
      <w:rPr>
        <w:rFonts w:eastAsia="ヒラギノ角ゴ Pro W3" w:hint="default"/>
        <w:b/>
      </w:rPr>
    </w:lvl>
    <w:lvl w:ilvl="5">
      <w:start w:val="1"/>
      <w:numFmt w:val="decimal"/>
      <w:lvlText w:val="%1.%2.%3.%4.%5.%6."/>
      <w:lvlJc w:val="left"/>
      <w:pPr>
        <w:ind w:left="3285" w:hanging="1080"/>
      </w:pPr>
      <w:rPr>
        <w:rFonts w:eastAsia="ヒラギノ角ゴ Pro W3" w:hint="default"/>
        <w:b/>
      </w:rPr>
    </w:lvl>
    <w:lvl w:ilvl="6">
      <w:start w:val="1"/>
      <w:numFmt w:val="decimal"/>
      <w:lvlText w:val="%1.%2.%3.%4.%5.%6.%7."/>
      <w:lvlJc w:val="left"/>
      <w:pPr>
        <w:ind w:left="4086" w:hanging="1440"/>
      </w:pPr>
      <w:rPr>
        <w:rFonts w:eastAsia="ヒラギノ角ゴ Pro W3" w:hint="default"/>
        <w:b/>
      </w:rPr>
    </w:lvl>
    <w:lvl w:ilvl="7">
      <w:start w:val="1"/>
      <w:numFmt w:val="decimal"/>
      <w:lvlText w:val="%1.%2.%3.%4.%5.%6.%7.%8."/>
      <w:lvlJc w:val="left"/>
      <w:pPr>
        <w:ind w:left="4527" w:hanging="1440"/>
      </w:pPr>
      <w:rPr>
        <w:rFonts w:eastAsia="ヒラギノ角ゴ Pro W3" w:hint="default"/>
        <w:b/>
      </w:rPr>
    </w:lvl>
    <w:lvl w:ilvl="8">
      <w:start w:val="1"/>
      <w:numFmt w:val="decimal"/>
      <w:lvlText w:val="%1.%2.%3.%4.%5.%6.%7.%8.%9."/>
      <w:lvlJc w:val="left"/>
      <w:pPr>
        <w:ind w:left="5328" w:hanging="1800"/>
      </w:pPr>
      <w:rPr>
        <w:rFonts w:eastAsia="ヒラギノ角ゴ Pro W3" w:hint="default"/>
        <w:b/>
      </w:rPr>
    </w:lvl>
  </w:abstractNum>
  <w:abstractNum w:abstractNumId="1">
    <w:nsid w:val="35792179"/>
    <w:multiLevelType w:val="hybridMultilevel"/>
    <w:tmpl w:val="221A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958BA"/>
    <w:multiLevelType w:val="multilevel"/>
    <w:tmpl w:val="1C36A864"/>
    <w:lvl w:ilvl="0">
      <w:start w:val="1"/>
      <w:numFmt w:val="decimal"/>
      <w:lvlText w:val="%1."/>
      <w:lvlJc w:val="left"/>
      <w:pPr>
        <w:ind w:left="360" w:hanging="360"/>
      </w:pPr>
      <w:rPr>
        <w:rFonts w:eastAsia="ヒラギノ角ゴ Pro W3" w:hint="default"/>
        <w:b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eastAsia="ヒラギノ角ゴ Pro W3" w:hint="default"/>
        <w:b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eastAsia="ヒラギノ角ゴ Pro W3" w:hint="default"/>
        <w:b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eastAsia="ヒラギノ角ゴ Pro W3" w:hint="default"/>
        <w:b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eastAsia="ヒラギノ角ゴ Pro W3" w:hint="default"/>
        <w:b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eastAsia="ヒラギノ角ゴ Pro W3" w:hint="default"/>
        <w:b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eastAsia="ヒラギノ角ゴ Pro W3" w:hint="default"/>
        <w:b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eastAsia="ヒラギノ角ゴ Pro W3" w:hint="default"/>
        <w:b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eastAsia="ヒラギノ角ゴ Pro W3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86"/>
    <w:rsid w:val="00147B86"/>
    <w:rsid w:val="00303C62"/>
    <w:rsid w:val="00BB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6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C62"/>
    <w:pPr>
      <w:spacing w:after="0" w:line="288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30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C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C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6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C62"/>
    <w:pPr>
      <w:spacing w:after="0" w:line="288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30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C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C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902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2019-10-16T17:22:00Z</dcterms:created>
  <dcterms:modified xsi:type="dcterms:W3CDTF">2019-10-16T17:26:00Z</dcterms:modified>
</cp:coreProperties>
</file>